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A9" w:rsidRDefault="007568A9" w:rsidP="007568A9">
      <w:r>
        <w:t>ASSOCIATIONFAITES DU SPORT</w:t>
      </w:r>
    </w:p>
    <w:p w:rsidR="007568A9" w:rsidRDefault="007568A9" w:rsidP="007568A9">
      <w:r>
        <w:t>CHEMIN DE LA COSTE</w:t>
      </w:r>
    </w:p>
    <w:p w:rsidR="007568A9" w:rsidRDefault="007568A9" w:rsidP="007568A9">
      <w:r>
        <w:t>07260 RIBES</w:t>
      </w:r>
    </w:p>
    <w:p w:rsidR="007568A9" w:rsidRDefault="007568A9" w:rsidP="007568A9">
      <w:r>
        <w:t>0641201943</w:t>
      </w:r>
    </w:p>
    <w:p w:rsidR="007568A9" w:rsidRDefault="007568A9" w:rsidP="008D0C96">
      <w:pPr>
        <w:ind w:left="-360"/>
        <w:jc w:val="center"/>
        <w:outlineLvl w:val="0"/>
        <w:rPr>
          <w:b/>
          <w:sz w:val="32"/>
          <w:szCs w:val="32"/>
          <w:u w:val="single"/>
        </w:rPr>
      </w:pPr>
    </w:p>
    <w:p w:rsidR="007568A9" w:rsidRDefault="007568A9" w:rsidP="008D0C96">
      <w:pPr>
        <w:ind w:left="-360"/>
        <w:jc w:val="center"/>
        <w:outlineLvl w:val="0"/>
        <w:rPr>
          <w:b/>
          <w:sz w:val="32"/>
          <w:szCs w:val="32"/>
          <w:u w:val="single"/>
        </w:rPr>
      </w:pPr>
    </w:p>
    <w:p w:rsidR="00AE76E2" w:rsidRDefault="00AE76E2" w:rsidP="008D0C96">
      <w:pPr>
        <w:ind w:left="-360"/>
        <w:jc w:val="center"/>
        <w:outlineLvl w:val="0"/>
        <w:rPr>
          <w:b/>
          <w:sz w:val="32"/>
          <w:szCs w:val="32"/>
          <w:u w:val="single"/>
        </w:rPr>
      </w:pPr>
      <w:r>
        <w:rPr>
          <w:b/>
          <w:sz w:val="32"/>
          <w:szCs w:val="32"/>
          <w:u w:val="single"/>
        </w:rPr>
        <w:t>REGLEMENT</w:t>
      </w:r>
      <w:r w:rsidR="00ED0573">
        <w:rPr>
          <w:b/>
          <w:sz w:val="32"/>
          <w:szCs w:val="32"/>
          <w:u w:val="single"/>
        </w:rPr>
        <w:t xml:space="preserve"> TRAIL DES FLAUTS</w:t>
      </w:r>
      <w:r w:rsidR="00A34AB0">
        <w:rPr>
          <w:b/>
          <w:sz w:val="32"/>
          <w:szCs w:val="32"/>
          <w:u w:val="single"/>
        </w:rPr>
        <w:t xml:space="preserve"> </w:t>
      </w:r>
      <w:r w:rsidR="00B41E6E">
        <w:rPr>
          <w:b/>
          <w:sz w:val="32"/>
          <w:szCs w:val="32"/>
          <w:u w:val="single"/>
        </w:rPr>
        <w:t xml:space="preserve">RIBES </w:t>
      </w:r>
      <w:r w:rsidR="001C7106">
        <w:rPr>
          <w:b/>
          <w:sz w:val="32"/>
          <w:szCs w:val="32"/>
          <w:u w:val="single"/>
        </w:rPr>
        <w:t>2022</w:t>
      </w:r>
    </w:p>
    <w:p w:rsidR="009A18B4" w:rsidRDefault="009A18B4" w:rsidP="009A18B4">
      <w:pPr>
        <w:jc w:val="center"/>
        <w:rPr>
          <w:b/>
          <w:sz w:val="32"/>
          <w:szCs w:val="32"/>
          <w:u w:val="single"/>
        </w:rPr>
      </w:pPr>
    </w:p>
    <w:p w:rsidR="00AE76E2" w:rsidRDefault="00AE76E2" w:rsidP="009A18B4">
      <w:pPr>
        <w:jc w:val="center"/>
        <w:rPr>
          <w:b/>
          <w:sz w:val="32"/>
          <w:szCs w:val="32"/>
          <w:u w:val="single"/>
        </w:rPr>
      </w:pPr>
    </w:p>
    <w:p w:rsidR="00AE76E2" w:rsidRDefault="009D6948" w:rsidP="00AE76E2">
      <w:r>
        <w:t>L’organisation de la</w:t>
      </w:r>
      <w:r w:rsidR="00AE76E2" w:rsidRPr="00AE76E2">
        <w:t xml:space="preserve"> course à pied </w:t>
      </w:r>
      <w:r w:rsidR="00895EEE">
        <w:t xml:space="preserve">« Le </w:t>
      </w:r>
      <w:proofErr w:type="spellStart"/>
      <w:r w:rsidR="00895EEE">
        <w:t>traïl</w:t>
      </w:r>
      <w:proofErr w:type="spellEnd"/>
      <w:r w:rsidR="00ED0573">
        <w:t xml:space="preserve"> des </w:t>
      </w:r>
      <w:proofErr w:type="spellStart"/>
      <w:r w:rsidR="00ED0573">
        <w:t>Flaüts</w:t>
      </w:r>
      <w:proofErr w:type="spellEnd"/>
      <w:r w:rsidR="00AE76E2">
        <w:t> » vous propose ce règlement.</w:t>
      </w:r>
    </w:p>
    <w:p w:rsidR="00AE76E2" w:rsidRDefault="00AE76E2" w:rsidP="00AE76E2">
      <w:r>
        <w:t>Nous vous demandons de le lire attentivement et de le respecter scrupuleusement pour que l’environnement de la course soit un plaisir pour</w:t>
      </w:r>
      <w:r w:rsidR="00A34AB0">
        <w:t xml:space="preserve"> tous</w:t>
      </w:r>
      <w:r>
        <w:t>.</w:t>
      </w:r>
    </w:p>
    <w:p w:rsidR="00AE76E2" w:rsidRDefault="00AE76E2" w:rsidP="00AE76E2"/>
    <w:p w:rsidR="00AE76E2" w:rsidRPr="00AE76E2" w:rsidRDefault="00AE76E2" w:rsidP="00AE76E2">
      <w:pPr>
        <w:rPr>
          <w:u w:val="single"/>
        </w:rPr>
      </w:pPr>
      <w:r w:rsidRPr="00AE76E2">
        <w:rPr>
          <w:u w:val="single"/>
        </w:rPr>
        <w:t>LE RESPECT DES PERSONNES</w:t>
      </w:r>
    </w:p>
    <w:p w:rsidR="00AE76E2" w:rsidRDefault="00AE76E2" w:rsidP="00AE76E2"/>
    <w:p w:rsidR="00AE76E2" w:rsidRDefault="00AE76E2" w:rsidP="00AE76E2">
      <w:r>
        <w:t xml:space="preserve">Respect de soi et des autres en ne s’autorisant </w:t>
      </w:r>
      <w:proofErr w:type="gramStart"/>
      <w:r>
        <w:t>aucune forme</w:t>
      </w:r>
      <w:proofErr w:type="gramEnd"/>
      <w:r>
        <w:t xml:space="preserve"> de triche.</w:t>
      </w:r>
    </w:p>
    <w:p w:rsidR="00AE76E2" w:rsidRDefault="00AE76E2" w:rsidP="00AE76E2">
      <w:r>
        <w:t>Respect des bénévoles et signaleurs qui eux aussi participent pour le plaisir.</w:t>
      </w:r>
    </w:p>
    <w:p w:rsidR="00AE76E2" w:rsidRDefault="00AE7C91" w:rsidP="00AE76E2">
      <w:r>
        <w:t>Respect de la population locale qui accueille la course.</w:t>
      </w:r>
    </w:p>
    <w:p w:rsidR="00AE7C91" w:rsidRDefault="00AE7C91" w:rsidP="00AE76E2"/>
    <w:p w:rsidR="00AE7C91" w:rsidRPr="00AE7C91" w:rsidRDefault="00AE7C91" w:rsidP="00AE76E2">
      <w:pPr>
        <w:rPr>
          <w:u w:val="single"/>
        </w:rPr>
      </w:pPr>
      <w:r w:rsidRPr="00AE7C91">
        <w:rPr>
          <w:u w:val="single"/>
        </w:rPr>
        <w:t>LE RESPECT DE LA NATURE</w:t>
      </w:r>
    </w:p>
    <w:p w:rsidR="00AE7C91" w:rsidRDefault="00AE7C91" w:rsidP="00AE76E2"/>
    <w:p w:rsidR="00AE7C91" w:rsidRDefault="00AE7C91" w:rsidP="00AE76E2">
      <w:r>
        <w:t>Ne jamais rien jeter au sol.</w:t>
      </w:r>
    </w:p>
    <w:p w:rsidR="00AE7C91" w:rsidRDefault="00AE7C91" w:rsidP="00AE76E2">
      <w:r>
        <w:t>Respecter la faune et la flore.</w:t>
      </w:r>
    </w:p>
    <w:p w:rsidR="00AE7C91" w:rsidRDefault="00AE7C91" w:rsidP="00AE76E2">
      <w:r>
        <w:t>Ne pas couper les sentiers car cela provoque une érosion dommageable du site.</w:t>
      </w:r>
    </w:p>
    <w:p w:rsidR="00AE7C91" w:rsidRDefault="00AE7C91" w:rsidP="00AE76E2"/>
    <w:p w:rsidR="00AE7C91" w:rsidRPr="00AE7C91" w:rsidRDefault="00AE7C91" w:rsidP="00AE76E2">
      <w:pPr>
        <w:rPr>
          <w:u w:val="single"/>
        </w:rPr>
      </w:pPr>
      <w:r w:rsidRPr="00AE7C91">
        <w:rPr>
          <w:u w:val="single"/>
        </w:rPr>
        <w:t>LE PARTAGE ET LA SOLIDARITE</w:t>
      </w:r>
    </w:p>
    <w:p w:rsidR="00AE7C91" w:rsidRDefault="00AE7C91" w:rsidP="00AE76E2"/>
    <w:p w:rsidR="00AE7C91" w:rsidRDefault="00AE7C91" w:rsidP="00AE76E2">
      <w:r>
        <w:t>Venir prioritairement en aide à toute personne en danger ou en difficulté.</w:t>
      </w:r>
    </w:p>
    <w:p w:rsidR="00AE7C91" w:rsidRDefault="00AE7C91" w:rsidP="00AE76E2"/>
    <w:p w:rsidR="00CE7C7D" w:rsidRDefault="00CE7C7D" w:rsidP="00AE76E2">
      <w:pPr>
        <w:rPr>
          <w:u w:val="single"/>
        </w:rPr>
      </w:pPr>
      <w:r w:rsidRPr="00CE7C7D">
        <w:rPr>
          <w:u w:val="single"/>
        </w:rPr>
        <w:t>L’EXPLORATION DE SES LIMITES</w:t>
      </w:r>
    </w:p>
    <w:p w:rsidR="00CE7C7D" w:rsidRDefault="00CE7C7D" w:rsidP="00AE76E2">
      <w:pPr>
        <w:rPr>
          <w:u w:val="single"/>
        </w:rPr>
      </w:pPr>
    </w:p>
    <w:p w:rsidR="00CE7C7D" w:rsidRDefault="00CE7C7D" w:rsidP="00AE76E2">
      <w:r w:rsidRPr="00CE7C7D">
        <w:t xml:space="preserve">Apprendre à se connaître </w:t>
      </w:r>
      <w:r>
        <w:t>soi-même et développer son autonomie afin d’aller au maximum de son engagement dans le respect de son intégrité physique et morale.</w:t>
      </w:r>
    </w:p>
    <w:p w:rsidR="00CE7C7D" w:rsidRPr="00CE7C7D" w:rsidRDefault="00CE7C7D" w:rsidP="00AE76E2">
      <w:pPr>
        <w:rPr>
          <w:b/>
        </w:rPr>
      </w:pPr>
    </w:p>
    <w:p w:rsidR="00CE7C7D" w:rsidRPr="00D71410" w:rsidRDefault="00D71410" w:rsidP="00D71410">
      <w:pPr>
        <w:rPr>
          <w:u w:val="single"/>
        </w:rPr>
      </w:pPr>
      <w:r w:rsidRPr="00D71410">
        <w:rPr>
          <w:u w:val="single"/>
        </w:rPr>
        <w:t xml:space="preserve">I - </w:t>
      </w:r>
      <w:r w:rsidR="00CE7C7D" w:rsidRPr="00D71410">
        <w:rPr>
          <w:u w:val="single"/>
        </w:rPr>
        <w:t>ORGANISATION</w:t>
      </w:r>
    </w:p>
    <w:p w:rsidR="00CE7C7D" w:rsidRDefault="00CE7C7D" w:rsidP="00CE7C7D">
      <w:pPr>
        <w:jc w:val="center"/>
        <w:rPr>
          <w:b/>
          <w:sz w:val="32"/>
          <w:szCs w:val="32"/>
          <w:u w:val="single"/>
        </w:rPr>
      </w:pPr>
    </w:p>
    <w:p w:rsidR="00CE7C7D" w:rsidRDefault="00895EEE" w:rsidP="009A6937">
      <w:r>
        <w:t xml:space="preserve">« Le </w:t>
      </w:r>
      <w:proofErr w:type="spellStart"/>
      <w:r>
        <w:t>Traï</w:t>
      </w:r>
      <w:r w:rsidR="00ED0573">
        <w:t>l</w:t>
      </w:r>
      <w:proofErr w:type="spellEnd"/>
      <w:r w:rsidR="00ED0573">
        <w:t xml:space="preserve"> des </w:t>
      </w:r>
      <w:proofErr w:type="spellStart"/>
      <w:r w:rsidR="00ED0573">
        <w:t>Flaüts</w:t>
      </w:r>
      <w:proofErr w:type="spellEnd"/>
      <w:r w:rsidR="009A6937">
        <w:t xml:space="preserve"> » est une course à pied organisée par l’association « Faites du Sport » situé sur la commune de </w:t>
      </w:r>
      <w:proofErr w:type="spellStart"/>
      <w:r w:rsidR="009A6937">
        <w:t>Ribes</w:t>
      </w:r>
      <w:proofErr w:type="spellEnd"/>
      <w:r w:rsidR="009A6937">
        <w:t>.</w:t>
      </w:r>
    </w:p>
    <w:p w:rsidR="009A6937" w:rsidRDefault="009A6937" w:rsidP="009A6937"/>
    <w:p w:rsidR="009A6937" w:rsidRPr="009A6937" w:rsidRDefault="00D71410" w:rsidP="009A6937">
      <w:r>
        <w:t xml:space="preserve">II - </w:t>
      </w:r>
      <w:r w:rsidR="009A6937">
        <w:t>EPREUVES</w:t>
      </w:r>
    </w:p>
    <w:p w:rsidR="009A6937" w:rsidRDefault="009A6937"/>
    <w:p w:rsidR="009A6937" w:rsidRDefault="00ED0573">
      <w:r>
        <w:t>Le « </w:t>
      </w:r>
      <w:proofErr w:type="spellStart"/>
      <w:r>
        <w:t>Trail</w:t>
      </w:r>
      <w:proofErr w:type="spellEnd"/>
      <w:r>
        <w:t xml:space="preserve"> des </w:t>
      </w:r>
      <w:proofErr w:type="spellStart"/>
      <w:r>
        <w:t>Flaüts</w:t>
      </w:r>
      <w:proofErr w:type="spellEnd"/>
      <w:r w:rsidR="009A6937">
        <w:t> »</w:t>
      </w:r>
      <w:r w:rsidR="001915C0">
        <w:t xml:space="preserve"> est une co</w:t>
      </w:r>
      <w:r w:rsidR="00AA1B33">
        <w:t>urse à pied d’une distance de 11</w:t>
      </w:r>
      <w:r w:rsidR="001915C0">
        <w:t xml:space="preserve"> km</w:t>
      </w:r>
      <w:r w:rsidR="002C5238">
        <w:t xml:space="preserve"> et </w:t>
      </w:r>
      <w:r w:rsidR="006A1474">
        <w:t>450</w:t>
      </w:r>
      <w:r w:rsidR="00AA1B33">
        <w:t xml:space="preserve"> m d+</w:t>
      </w:r>
      <w:r w:rsidR="001915C0">
        <w:t>.</w:t>
      </w:r>
    </w:p>
    <w:p w:rsidR="00EE588E" w:rsidRDefault="00EE588E"/>
    <w:p w:rsidR="00B6023B" w:rsidRDefault="004306E9">
      <w:r>
        <w:t xml:space="preserve">La date de l’épreuve est fixée </w:t>
      </w:r>
      <w:r w:rsidR="001915C0">
        <w:t xml:space="preserve">au </w:t>
      </w:r>
      <w:r w:rsidR="00ED0573">
        <w:t xml:space="preserve">19 JUIN </w:t>
      </w:r>
      <w:r w:rsidR="001C7106">
        <w:t>2022</w:t>
      </w:r>
      <w:r w:rsidR="00B6023B">
        <w:t xml:space="preserve"> à </w:t>
      </w:r>
      <w:r w:rsidR="00ED0573">
        <w:t>9h0</w:t>
      </w:r>
      <w:r w:rsidR="00B6023B">
        <w:t>0</w:t>
      </w:r>
      <w:r w:rsidR="001915C0">
        <w:t>.</w:t>
      </w:r>
    </w:p>
    <w:p w:rsidR="001915C0" w:rsidRDefault="001915C0"/>
    <w:p w:rsidR="00B6023B" w:rsidRDefault="00D71410">
      <w:pPr>
        <w:rPr>
          <w:u w:val="single"/>
        </w:rPr>
      </w:pPr>
      <w:r>
        <w:rPr>
          <w:u w:val="single"/>
        </w:rPr>
        <w:t xml:space="preserve">III - </w:t>
      </w:r>
      <w:r w:rsidR="00B6023B" w:rsidRPr="00B6023B">
        <w:rPr>
          <w:u w:val="single"/>
        </w:rPr>
        <w:t>CONDITIONS DE PARTICIPATIONS</w:t>
      </w:r>
    </w:p>
    <w:p w:rsidR="00B6023B" w:rsidRDefault="00B6023B">
      <w:pPr>
        <w:rPr>
          <w:u w:val="single"/>
        </w:rPr>
      </w:pPr>
    </w:p>
    <w:p w:rsidR="007F705F" w:rsidRDefault="00895EEE">
      <w:r>
        <w:t>Le « </w:t>
      </w:r>
      <w:proofErr w:type="spellStart"/>
      <w:r>
        <w:t>Traï</w:t>
      </w:r>
      <w:r w:rsidR="00ED0573">
        <w:t>l</w:t>
      </w:r>
      <w:proofErr w:type="spellEnd"/>
      <w:r w:rsidR="00ED0573">
        <w:t xml:space="preserve"> des </w:t>
      </w:r>
      <w:proofErr w:type="spellStart"/>
      <w:r w:rsidR="00ED0573">
        <w:t>Flaüts</w:t>
      </w:r>
      <w:proofErr w:type="spellEnd"/>
      <w:r w:rsidR="00B6023B" w:rsidRPr="00B6023B">
        <w:t> »</w:t>
      </w:r>
      <w:r w:rsidR="00B6023B">
        <w:t xml:space="preserve"> est ouvert à toute perso</w:t>
      </w:r>
      <w:r w:rsidR="007F705F">
        <w:t>nne, homme ou femme.</w:t>
      </w:r>
    </w:p>
    <w:p w:rsidR="007F705F" w:rsidRDefault="007F705F"/>
    <w:p w:rsidR="007F705F" w:rsidRDefault="00AA1B33" w:rsidP="007F705F">
      <w:r>
        <w:t>Course 11</w:t>
      </w:r>
      <w:r w:rsidR="007F705F">
        <w:t xml:space="preserve"> km</w:t>
      </w:r>
      <w:r w:rsidR="00ED0573">
        <w:t xml:space="preserve"> </w:t>
      </w:r>
      <w:r w:rsidR="00E91D87">
        <w:t>nés</w:t>
      </w:r>
      <w:r w:rsidR="000A4621">
        <w:t xml:space="preserve"> en 2004 ou avant (catégories Junior</w:t>
      </w:r>
      <w:r w:rsidR="007F705F">
        <w:t xml:space="preserve"> à Master).</w:t>
      </w:r>
    </w:p>
    <w:p w:rsidR="007F705F" w:rsidRDefault="007F705F"/>
    <w:p w:rsidR="009C7778" w:rsidRDefault="00A2388C">
      <w:r>
        <w:t>CONDITIONS SANITAIRES</w:t>
      </w:r>
    </w:p>
    <w:p w:rsidR="00A2388C" w:rsidRDefault="00A2388C"/>
    <w:p w:rsidR="00A2388C" w:rsidRDefault="00A2388C">
      <w:r>
        <w:t>COVID 19</w:t>
      </w:r>
    </w:p>
    <w:p w:rsidR="00A2388C" w:rsidRDefault="00A2388C">
      <w:r>
        <w:t>Masque obligatoire avant et après la course.</w:t>
      </w:r>
    </w:p>
    <w:p w:rsidR="009C7778" w:rsidRDefault="00A2388C">
      <w:r>
        <w:t>Gobelet obligatoire, Epingle à nourrice personnelle. Gel hydro-alcoolique sur place.</w:t>
      </w:r>
    </w:p>
    <w:p w:rsidR="00A2388C" w:rsidRDefault="00A2388C"/>
    <w:p w:rsidR="00D4324F" w:rsidRDefault="00D4324F">
      <w:pPr>
        <w:rPr>
          <w:u w:val="single"/>
        </w:rPr>
      </w:pPr>
    </w:p>
    <w:p w:rsidR="009C7778" w:rsidRDefault="00D71410">
      <w:pPr>
        <w:rPr>
          <w:u w:val="single"/>
        </w:rPr>
      </w:pPr>
      <w:r>
        <w:rPr>
          <w:u w:val="single"/>
        </w:rPr>
        <w:t xml:space="preserve">IV - </w:t>
      </w:r>
      <w:r w:rsidR="009C7778" w:rsidRPr="009C7778">
        <w:rPr>
          <w:u w:val="single"/>
        </w:rPr>
        <w:t xml:space="preserve">CATEGORIE FFA POUR L’ANNEE </w:t>
      </w:r>
      <w:r w:rsidR="001C7106">
        <w:rPr>
          <w:u w:val="single"/>
        </w:rPr>
        <w:t>2022</w:t>
      </w:r>
    </w:p>
    <w:p w:rsidR="009C7778" w:rsidRDefault="009C7778">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2"/>
        <w:gridCol w:w="3482"/>
        <w:gridCol w:w="3483"/>
      </w:tblGrid>
      <w:tr w:rsidR="00383317" w:rsidRPr="006C20CE" w:rsidTr="006C20CE">
        <w:tc>
          <w:tcPr>
            <w:tcW w:w="3482" w:type="dxa"/>
            <w:shd w:val="clear" w:color="auto" w:fill="auto"/>
          </w:tcPr>
          <w:p w:rsidR="00383317" w:rsidRPr="006C20CE" w:rsidRDefault="00383317" w:rsidP="006C20CE">
            <w:pPr>
              <w:jc w:val="center"/>
              <w:rPr>
                <w:u w:val="single"/>
              </w:rPr>
            </w:pPr>
            <w:r w:rsidRPr="00D4324F">
              <w:t>CATEGORIE</w:t>
            </w:r>
          </w:p>
        </w:tc>
        <w:tc>
          <w:tcPr>
            <w:tcW w:w="3482" w:type="dxa"/>
            <w:shd w:val="clear" w:color="auto" w:fill="auto"/>
          </w:tcPr>
          <w:p w:rsidR="00383317" w:rsidRPr="006C20CE" w:rsidRDefault="00383317" w:rsidP="006C20CE">
            <w:pPr>
              <w:jc w:val="center"/>
              <w:rPr>
                <w:u w:val="single"/>
              </w:rPr>
            </w:pPr>
            <w:r w:rsidRPr="006C20CE">
              <w:rPr>
                <w:u w:val="single"/>
              </w:rPr>
              <w:t>CODE</w:t>
            </w:r>
          </w:p>
        </w:tc>
        <w:tc>
          <w:tcPr>
            <w:tcW w:w="3483" w:type="dxa"/>
            <w:shd w:val="clear" w:color="auto" w:fill="auto"/>
          </w:tcPr>
          <w:p w:rsidR="00383317" w:rsidRPr="006C20CE" w:rsidRDefault="00383317" w:rsidP="006C20CE">
            <w:pPr>
              <w:jc w:val="center"/>
              <w:rPr>
                <w:u w:val="single"/>
              </w:rPr>
            </w:pPr>
            <w:r w:rsidRPr="00D4324F">
              <w:t>ANNEE DE NAISSANCE</w:t>
            </w:r>
          </w:p>
        </w:tc>
      </w:tr>
      <w:tr w:rsidR="00383317" w:rsidRPr="006C20CE" w:rsidTr="006C20CE">
        <w:tc>
          <w:tcPr>
            <w:tcW w:w="3482" w:type="dxa"/>
            <w:shd w:val="clear" w:color="auto" w:fill="auto"/>
          </w:tcPr>
          <w:p w:rsidR="00383317" w:rsidRPr="006C20CE" w:rsidRDefault="00914CFD" w:rsidP="006C20CE">
            <w:pPr>
              <w:jc w:val="center"/>
              <w:rPr>
                <w:u w:val="single"/>
              </w:rPr>
            </w:pPr>
            <w:r w:rsidRPr="006C20CE">
              <w:rPr>
                <w:u w:val="single"/>
              </w:rPr>
              <w:t>MASTER 10</w:t>
            </w:r>
          </w:p>
        </w:tc>
        <w:tc>
          <w:tcPr>
            <w:tcW w:w="3482" w:type="dxa"/>
            <w:shd w:val="clear" w:color="auto" w:fill="auto"/>
          </w:tcPr>
          <w:p w:rsidR="00383317" w:rsidRPr="006C20CE" w:rsidRDefault="00914CFD" w:rsidP="006C20CE">
            <w:pPr>
              <w:jc w:val="center"/>
              <w:rPr>
                <w:u w:val="single"/>
              </w:rPr>
            </w:pPr>
            <w:r>
              <w:rPr>
                <w:u w:val="single"/>
              </w:rPr>
              <w:t>M</w:t>
            </w:r>
            <w:r w:rsidRPr="006C20CE">
              <w:rPr>
                <w:u w:val="single"/>
              </w:rPr>
              <w:t xml:space="preserve"> 10</w:t>
            </w:r>
          </w:p>
        </w:tc>
        <w:tc>
          <w:tcPr>
            <w:tcW w:w="3483" w:type="dxa"/>
            <w:shd w:val="clear" w:color="auto" w:fill="auto"/>
          </w:tcPr>
          <w:p w:rsidR="00383317" w:rsidRPr="006C20CE" w:rsidRDefault="001C7106" w:rsidP="006C20CE">
            <w:pPr>
              <w:jc w:val="center"/>
              <w:rPr>
                <w:u w:val="single"/>
              </w:rPr>
            </w:pPr>
            <w:r>
              <w:rPr>
                <w:u w:val="single"/>
              </w:rPr>
              <w:t>1937</w:t>
            </w:r>
            <w:r w:rsidR="00914CFD">
              <w:rPr>
                <w:u w:val="single"/>
              </w:rPr>
              <w:t xml:space="preserve"> et avant</w:t>
            </w:r>
          </w:p>
        </w:tc>
      </w:tr>
      <w:tr w:rsidR="00383317" w:rsidRPr="006C20CE" w:rsidTr="006C20CE">
        <w:tc>
          <w:tcPr>
            <w:tcW w:w="3482" w:type="dxa"/>
            <w:shd w:val="clear" w:color="auto" w:fill="auto"/>
          </w:tcPr>
          <w:p w:rsidR="00383317" w:rsidRPr="006C20CE" w:rsidRDefault="00914CFD" w:rsidP="006C20CE">
            <w:pPr>
              <w:jc w:val="center"/>
              <w:rPr>
                <w:u w:val="single"/>
              </w:rPr>
            </w:pPr>
            <w:r w:rsidRPr="006C20CE">
              <w:rPr>
                <w:u w:val="single"/>
              </w:rPr>
              <w:t>MASTER 9</w:t>
            </w:r>
          </w:p>
        </w:tc>
        <w:tc>
          <w:tcPr>
            <w:tcW w:w="3482" w:type="dxa"/>
            <w:shd w:val="clear" w:color="auto" w:fill="auto"/>
          </w:tcPr>
          <w:p w:rsidR="00383317" w:rsidRPr="006C20CE" w:rsidRDefault="00914CFD" w:rsidP="006C20CE">
            <w:pPr>
              <w:jc w:val="center"/>
              <w:rPr>
                <w:u w:val="single"/>
              </w:rPr>
            </w:pPr>
            <w:r>
              <w:rPr>
                <w:u w:val="single"/>
              </w:rPr>
              <w:t xml:space="preserve">M </w:t>
            </w:r>
            <w:r w:rsidRPr="006C20CE">
              <w:rPr>
                <w:u w:val="single"/>
              </w:rPr>
              <w:t>9</w:t>
            </w:r>
          </w:p>
        </w:tc>
        <w:tc>
          <w:tcPr>
            <w:tcW w:w="3483" w:type="dxa"/>
            <w:shd w:val="clear" w:color="auto" w:fill="auto"/>
          </w:tcPr>
          <w:p w:rsidR="00383317" w:rsidRPr="006C20CE" w:rsidRDefault="001C7106" w:rsidP="006C20CE">
            <w:pPr>
              <w:jc w:val="center"/>
              <w:rPr>
                <w:u w:val="single"/>
              </w:rPr>
            </w:pPr>
            <w:r>
              <w:rPr>
                <w:u w:val="single"/>
              </w:rPr>
              <w:t>1938</w:t>
            </w:r>
            <w:r w:rsidR="00914CFD" w:rsidRPr="006C20CE">
              <w:rPr>
                <w:u w:val="single"/>
              </w:rPr>
              <w:t xml:space="preserve"> à 194</w:t>
            </w:r>
            <w:r>
              <w:rPr>
                <w:u w:val="single"/>
              </w:rPr>
              <w:t>2</w:t>
            </w:r>
          </w:p>
        </w:tc>
      </w:tr>
      <w:tr w:rsidR="00383317" w:rsidRPr="006C20CE" w:rsidTr="006C20CE">
        <w:tc>
          <w:tcPr>
            <w:tcW w:w="3482" w:type="dxa"/>
            <w:shd w:val="clear" w:color="auto" w:fill="auto"/>
          </w:tcPr>
          <w:p w:rsidR="00383317" w:rsidRPr="006C20CE" w:rsidRDefault="00914CFD" w:rsidP="006C20CE">
            <w:pPr>
              <w:jc w:val="center"/>
              <w:rPr>
                <w:u w:val="single"/>
              </w:rPr>
            </w:pPr>
            <w:r w:rsidRPr="006C20CE">
              <w:rPr>
                <w:u w:val="single"/>
              </w:rPr>
              <w:t>MASTER 8</w:t>
            </w:r>
          </w:p>
        </w:tc>
        <w:tc>
          <w:tcPr>
            <w:tcW w:w="3482" w:type="dxa"/>
            <w:shd w:val="clear" w:color="auto" w:fill="auto"/>
          </w:tcPr>
          <w:p w:rsidR="00383317" w:rsidRPr="006C20CE" w:rsidRDefault="00914CFD" w:rsidP="006C20CE">
            <w:pPr>
              <w:jc w:val="center"/>
              <w:rPr>
                <w:u w:val="single"/>
              </w:rPr>
            </w:pPr>
            <w:r>
              <w:rPr>
                <w:u w:val="single"/>
              </w:rPr>
              <w:t>M 8</w:t>
            </w:r>
          </w:p>
        </w:tc>
        <w:tc>
          <w:tcPr>
            <w:tcW w:w="3483" w:type="dxa"/>
            <w:shd w:val="clear" w:color="auto" w:fill="auto"/>
          </w:tcPr>
          <w:p w:rsidR="00383317" w:rsidRPr="006C20CE" w:rsidRDefault="001C7106" w:rsidP="006C20CE">
            <w:pPr>
              <w:jc w:val="center"/>
              <w:rPr>
                <w:u w:val="single"/>
              </w:rPr>
            </w:pPr>
            <w:r>
              <w:rPr>
                <w:u w:val="single"/>
              </w:rPr>
              <w:t>1943</w:t>
            </w:r>
            <w:r w:rsidR="00914CFD" w:rsidRPr="006C20CE">
              <w:rPr>
                <w:u w:val="single"/>
              </w:rPr>
              <w:t xml:space="preserve"> à 19</w:t>
            </w:r>
            <w:r w:rsidR="00914CFD">
              <w:rPr>
                <w:u w:val="single"/>
              </w:rPr>
              <w:t>4</w:t>
            </w:r>
            <w:r>
              <w:rPr>
                <w:u w:val="single"/>
              </w:rPr>
              <w:t>7</w:t>
            </w:r>
          </w:p>
        </w:tc>
      </w:tr>
      <w:tr w:rsidR="00383317" w:rsidRPr="006C20CE" w:rsidTr="006C20CE">
        <w:tc>
          <w:tcPr>
            <w:tcW w:w="3482" w:type="dxa"/>
            <w:shd w:val="clear" w:color="auto" w:fill="auto"/>
          </w:tcPr>
          <w:p w:rsidR="00383317" w:rsidRPr="006C20CE" w:rsidRDefault="00914CFD" w:rsidP="006C20CE">
            <w:pPr>
              <w:jc w:val="center"/>
              <w:rPr>
                <w:u w:val="single"/>
              </w:rPr>
            </w:pPr>
            <w:r w:rsidRPr="006C20CE">
              <w:rPr>
                <w:u w:val="single"/>
              </w:rPr>
              <w:t>MASTER 7</w:t>
            </w:r>
          </w:p>
        </w:tc>
        <w:tc>
          <w:tcPr>
            <w:tcW w:w="3482" w:type="dxa"/>
            <w:shd w:val="clear" w:color="auto" w:fill="auto"/>
          </w:tcPr>
          <w:p w:rsidR="00383317" w:rsidRPr="006C20CE" w:rsidRDefault="00914CFD" w:rsidP="006C20CE">
            <w:pPr>
              <w:jc w:val="center"/>
              <w:rPr>
                <w:u w:val="single"/>
              </w:rPr>
            </w:pPr>
            <w:r>
              <w:rPr>
                <w:u w:val="single"/>
              </w:rPr>
              <w:t>M7</w:t>
            </w:r>
          </w:p>
        </w:tc>
        <w:tc>
          <w:tcPr>
            <w:tcW w:w="3483" w:type="dxa"/>
            <w:shd w:val="clear" w:color="auto" w:fill="auto"/>
          </w:tcPr>
          <w:p w:rsidR="00383317" w:rsidRPr="006C20CE" w:rsidRDefault="001C7106" w:rsidP="006C20CE">
            <w:pPr>
              <w:jc w:val="center"/>
              <w:rPr>
                <w:u w:val="single"/>
              </w:rPr>
            </w:pPr>
            <w:r>
              <w:rPr>
                <w:u w:val="single"/>
              </w:rPr>
              <w:t>1948</w:t>
            </w:r>
            <w:r w:rsidR="00914CFD" w:rsidRPr="006C20CE">
              <w:rPr>
                <w:u w:val="single"/>
              </w:rPr>
              <w:t xml:space="preserve"> à 195</w:t>
            </w:r>
            <w:r>
              <w:rPr>
                <w:u w:val="single"/>
              </w:rPr>
              <w:t>2</w:t>
            </w:r>
          </w:p>
        </w:tc>
      </w:tr>
      <w:tr w:rsidR="00383317" w:rsidRPr="006C20CE" w:rsidTr="006C20CE">
        <w:tc>
          <w:tcPr>
            <w:tcW w:w="3482" w:type="dxa"/>
            <w:shd w:val="clear" w:color="auto" w:fill="auto"/>
          </w:tcPr>
          <w:p w:rsidR="00383317" w:rsidRPr="006C20CE" w:rsidRDefault="00914CFD" w:rsidP="006C20CE">
            <w:pPr>
              <w:jc w:val="center"/>
              <w:rPr>
                <w:u w:val="single"/>
              </w:rPr>
            </w:pPr>
            <w:r>
              <w:t>MASTER 6</w:t>
            </w:r>
          </w:p>
        </w:tc>
        <w:tc>
          <w:tcPr>
            <w:tcW w:w="3482" w:type="dxa"/>
            <w:shd w:val="clear" w:color="auto" w:fill="auto"/>
          </w:tcPr>
          <w:p w:rsidR="00383317" w:rsidRPr="006C20CE" w:rsidRDefault="00914CFD" w:rsidP="006C20CE">
            <w:pPr>
              <w:jc w:val="center"/>
              <w:rPr>
                <w:u w:val="single"/>
              </w:rPr>
            </w:pPr>
            <w:r>
              <w:rPr>
                <w:u w:val="single"/>
              </w:rPr>
              <w:t>M 6</w:t>
            </w:r>
          </w:p>
        </w:tc>
        <w:tc>
          <w:tcPr>
            <w:tcW w:w="3483" w:type="dxa"/>
            <w:shd w:val="clear" w:color="auto" w:fill="auto"/>
          </w:tcPr>
          <w:p w:rsidR="00383317" w:rsidRPr="006C20CE" w:rsidRDefault="001C7106" w:rsidP="006C20CE">
            <w:pPr>
              <w:jc w:val="center"/>
              <w:rPr>
                <w:u w:val="single"/>
              </w:rPr>
            </w:pPr>
            <w:r>
              <w:t>1953</w:t>
            </w:r>
            <w:r w:rsidR="00914CFD">
              <w:t xml:space="preserve"> à 195</w:t>
            </w:r>
            <w:r>
              <w:t>7</w:t>
            </w:r>
          </w:p>
        </w:tc>
      </w:tr>
    </w:tbl>
    <w:p w:rsidR="006C20CE" w:rsidRPr="006C20CE" w:rsidRDefault="006C20CE" w:rsidP="006C20C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2"/>
        <w:gridCol w:w="3482"/>
        <w:gridCol w:w="3483"/>
      </w:tblGrid>
      <w:tr w:rsidR="00FD5AB4" w:rsidRPr="00021F52" w:rsidTr="00847389">
        <w:tc>
          <w:tcPr>
            <w:tcW w:w="3482" w:type="dxa"/>
            <w:shd w:val="clear" w:color="auto" w:fill="auto"/>
          </w:tcPr>
          <w:p w:rsidR="00FD5AB4" w:rsidRPr="00D4324F" w:rsidRDefault="00914CFD" w:rsidP="00847389">
            <w:pPr>
              <w:jc w:val="center"/>
            </w:pPr>
            <w:r w:rsidRPr="00D4324F">
              <w:t>MASTER 5</w:t>
            </w:r>
          </w:p>
        </w:tc>
        <w:tc>
          <w:tcPr>
            <w:tcW w:w="3482" w:type="dxa"/>
            <w:shd w:val="clear" w:color="auto" w:fill="auto"/>
          </w:tcPr>
          <w:p w:rsidR="00FD5AB4" w:rsidRPr="00D4324F" w:rsidRDefault="00914CFD" w:rsidP="00847389">
            <w:pPr>
              <w:jc w:val="center"/>
            </w:pPr>
            <w:r>
              <w:t>M 5</w:t>
            </w:r>
          </w:p>
        </w:tc>
        <w:tc>
          <w:tcPr>
            <w:tcW w:w="3483" w:type="dxa"/>
            <w:shd w:val="clear" w:color="auto" w:fill="auto"/>
          </w:tcPr>
          <w:p w:rsidR="00FD5AB4" w:rsidRPr="00D4324F" w:rsidRDefault="001C7106" w:rsidP="00847389">
            <w:pPr>
              <w:jc w:val="center"/>
            </w:pPr>
            <w:r>
              <w:t>1958</w:t>
            </w:r>
            <w:r w:rsidR="00914CFD">
              <w:t xml:space="preserve"> à 196</w:t>
            </w:r>
            <w:r>
              <w:t>2</w:t>
            </w:r>
          </w:p>
        </w:tc>
      </w:tr>
      <w:tr w:rsidR="009C7778" w:rsidRPr="00021F52" w:rsidTr="00021F52">
        <w:tc>
          <w:tcPr>
            <w:tcW w:w="3482" w:type="dxa"/>
            <w:shd w:val="clear" w:color="auto" w:fill="auto"/>
          </w:tcPr>
          <w:p w:rsidR="009C7778" w:rsidRPr="00D4324F" w:rsidRDefault="00914CFD" w:rsidP="00021F52">
            <w:pPr>
              <w:jc w:val="center"/>
            </w:pPr>
            <w:r w:rsidRPr="00D4324F">
              <w:t>MASTER 4</w:t>
            </w:r>
          </w:p>
        </w:tc>
        <w:tc>
          <w:tcPr>
            <w:tcW w:w="3482" w:type="dxa"/>
            <w:shd w:val="clear" w:color="auto" w:fill="auto"/>
          </w:tcPr>
          <w:p w:rsidR="009C7778" w:rsidRPr="00D4324F" w:rsidRDefault="00914CFD" w:rsidP="00021F52">
            <w:pPr>
              <w:jc w:val="center"/>
            </w:pPr>
            <w:r>
              <w:t>M 4</w:t>
            </w:r>
          </w:p>
        </w:tc>
        <w:tc>
          <w:tcPr>
            <w:tcW w:w="3483" w:type="dxa"/>
            <w:shd w:val="clear" w:color="auto" w:fill="auto"/>
          </w:tcPr>
          <w:p w:rsidR="009C7778" w:rsidRPr="00D4324F" w:rsidRDefault="001C7106" w:rsidP="00021F52">
            <w:pPr>
              <w:jc w:val="center"/>
            </w:pPr>
            <w:r>
              <w:t>1963</w:t>
            </w:r>
            <w:r w:rsidR="00914CFD" w:rsidRPr="00D4324F">
              <w:t xml:space="preserve"> à 19</w:t>
            </w:r>
            <w:r w:rsidR="00914CFD">
              <w:t>6</w:t>
            </w:r>
            <w:r>
              <w:t>7</w:t>
            </w:r>
          </w:p>
        </w:tc>
      </w:tr>
      <w:tr w:rsidR="009C7778" w:rsidRPr="00021F52" w:rsidTr="00021F52">
        <w:tc>
          <w:tcPr>
            <w:tcW w:w="3482" w:type="dxa"/>
            <w:shd w:val="clear" w:color="auto" w:fill="auto"/>
          </w:tcPr>
          <w:p w:rsidR="009C7778" w:rsidRPr="00D4324F" w:rsidRDefault="00914CFD" w:rsidP="00021F52">
            <w:pPr>
              <w:jc w:val="center"/>
            </w:pPr>
            <w:r w:rsidRPr="00D4324F">
              <w:t>MASTER 3</w:t>
            </w:r>
          </w:p>
        </w:tc>
        <w:tc>
          <w:tcPr>
            <w:tcW w:w="3482" w:type="dxa"/>
            <w:shd w:val="clear" w:color="auto" w:fill="auto"/>
          </w:tcPr>
          <w:p w:rsidR="009C7778" w:rsidRPr="00D4324F" w:rsidRDefault="00914CFD" w:rsidP="00021F52">
            <w:pPr>
              <w:jc w:val="center"/>
            </w:pPr>
            <w:r>
              <w:t>M 3</w:t>
            </w:r>
          </w:p>
        </w:tc>
        <w:tc>
          <w:tcPr>
            <w:tcW w:w="3483" w:type="dxa"/>
            <w:shd w:val="clear" w:color="auto" w:fill="auto"/>
          </w:tcPr>
          <w:p w:rsidR="009C7778" w:rsidRPr="00D4324F" w:rsidRDefault="001C7106" w:rsidP="00021F52">
            <w:pPr>
              <w:jc w:val="center"/>
            </w:pPr>
            <w:r>
              <w:t>1968</w:t>
            </w:r>
            <w:r w:rsidR="00914CFD" w:rsidRPr="00D4324F">
              <w:t xml:space="preserve"> à 19</w:t>
            </w:r>
            <w:r w:rsidR="00914CFD">
              <w:t>7</w:t>
            </w:r>
            <w:r>
              <w:t>2</w:t>
            </w:r>
          </w:p>
        </w:tc>
      </w:tr>
      <w:tr w:rsidR="009C7778" w:rsidRPr="00021F52" w:rsidTr="00021F52">
        <w:tc>
          <w:tcPr>
            <w:tcW w:w="3482" w:type="dxa"/>
            <w:shd w:val="clear" w:color="auto" w:fill="auto"/>
          </w:tcPr>
          <w:p w:rsidR="009C7778" w:rsidRPr="00D4324F" w:rsidRDefault="00914CFD" w:rsidP="00021F52">
            <w:pPr>
              <w:jc w:val="center"/>
            </w:pPr>
            <w:r w:rsidRPr="00D4324F">
              <w:t>MASTER 2</w:t>
            </w:r>
          </w:p>
        </w:tc>
        <w:tc>
          <w:tcPr>
            <w:tcW w:w="3482" w:type="dxa"/>
            <w:shd w:val="clear" w:color="auto" w:fill="auto"/>
          </w:tcPr>
          <w:p w:rsidR="009C7778" w:rsidRPr="00D4324F" w:rsidRDefault="00914CFD" w:rsidP="00021F52">
            <w:pPr>
              <w:jc w:val="center"/>
            </w:pPr>
            <w:r>
              <w:t>M 2</w:t>
            </w:r>
          </w:p>
        </w:tc>
        <w:tc>
          <w:tcPr>
            <w:tcW w:w="3483" w:type="dxa"/>
            <w:shd w:val="clear" w:color="auto" w:fill="auto"/>
          </w:tcPr>
          <w:p w:rsidR="009C7778" w:rsidRPr="00D4324F" w:rsidRDefault="001C7106" w:rsidP="00021F52">
            <w:pPr>
              <w:jc w:val="center"/>
            </w:pPr>
            <w:r>
              <w:t>1973</w:t>
            </w:r>
            <w:r w:rsidR="00914CFD" w:rsidRPr="00D4324F">
              <w:t xml:space="preserve"> à 19</w:t>
            </w:r>
            <w:r w:rsidR="00914CFD">
              <w:t>7</w:t>
            </w:r>
            <w:r>
              <w:t>7</w:t>
            </w:r>
          </w:p>
        </w:tc>
      </w:tr>
      <w:tr w:rsidR="009C7778" w:rsidRPr="00021F52" w:rsidTr="00021F52">
        <w:tc>
          <w:tcPr>
            <w:tcW w:w="3482" w:type="dxa"/>
            <w:shd w:val="clear" w:color="auto" w:fill="auto"/>
          </w:tcPr>
          <w:p w:rsidR="009C7778" w:rsidRPr="00D4324F" w:rsidRDefault="00914CFD" w:rsidP="00021F52">
            <w:pPr>
              <w:jc w:val="center"/>
            </w:pPr>
            <w:r w:rsidRPr="00D4324F">
              <w:t>MASTER 1</w:t>
            </w:r>
          </w:p>
        </w:tc>
        <w:tc>
          <w:tcPr>
            <w:tcW w:w="3482" w:type="dxa"/>
            <w:shd w:val="clear" w:color="auto" w:fill="auto"/>
          </w:tcPr>
          <w:p w:rsidR="009C7778" w:rsidRPr="00D4324F" w:rsidRDefault="00914CFD" w:rsidP="00021F52">
            <w:pPr>
              <w:jc w:val="center"/>
            </w:pPr>
            <w:r>
              <w:t>M 1</w:t>
            </w:r>
          </w:p>
        </w:tc>
        <w:tc>
          <w:tcPr>
            <w:tcW w:w="3483" w:type="dxa"/>
            <w:shd w:val="clear" w:color="auto" w:fill="auto"/>
          </w:tcPr>
          <w:p w:rsidR="009C7778" w:rsidRPr="00D4324F" w:rsidRDefault="001C7106" w:rsidP="00021F52">
            <w:pPr>
              <w:jc w:val="center"/>
            </w:pPr>
            <w:r>
              <w:t>1978</w:t>
            </w:r>
            <w:r w:rsidR="00914CFD" w:rsidRPr="00D4324F">
              <w:t xml:space="preserve"> à 19</w:t>
            </w:r>
            <w:r w:rsidR="00914CFD">
              <w:t>8</w:t>
            </w:r>
            <w:r>
              <w:t>2</w:t>
            </w:r>
          </w:p>
        </w:tc>
      </w:tr>
      <w:tr w:rsidR="009C7778" w:rsidRPr="00021F52" w:rsidTr="00021F52">
        <w:tc>
          <w:tcPr>
            <w:tcW w:w="3482" w:type="dxa"/>
            <w:shd w:val="clear" w:color="auto" w:fill="auto"/>
          </w:tcPr>
          <w:p w:rsidR="009C7778" w:rsidRPr="00D4324F" w:rsidRDefault="00914CFD" w:rsidP="00021F52">
            <w:pPr>
              <w:jc w:val="center"/>
            </w:pPr>
            <w:r w:rsidRPr="00D4324F">
              <w:t xml:space="preserve">MASTER </w:t>
            </w:r>
            <w:r>
              <w:t>0</w:t>
            </w:r>
          </w:p>
        </w:tc>
        <w:tc>
          <w:tcPr>
            <w:tcW w:w="3482" w:type="dxa"/>
            <w:shd w:val="clear" w:color="auto" w:fill="auto"/>
          </w:tcPr>
          <w:p w:rsidR="009C7778" w:rsidRPr="00D4324F" w:rsidRDefault="00914CFD" w:rsidP="00021F52">
            <w:pPr>
              <w:jc w:val="center"/>
            </w:pPr>
            <w:r>
              <w:t>M 0</w:t>
            </w:r>
          </w:p>
        </w:tc>
        <w:tc>
          <w:tcPr>
            <w:tcW w:w="3483" w:type="dxa"/>
            <w:shd w:val="clear" w:color="auto" w:fill="auto"/>
          </w:tcPr>
          <w:p w:rsidR="009C7778" w:rsidRPr="00D4324F" w:rsidRDefault="001C7106" w:rsidP="00021F52">
            <w:pPr>
              <w:jc w:val="center"/>
            </w:pPr>
            <w:r>
              <w:t>1983</w:t>
            </w:r>
            <w:r w:rsidR="00914CFD" w:rsidRPr="00D4324F">
              <w:t xml:space="preserve"> à 19</w:t>
            </w:r>
            <w:r w:rsidR="00914CFD">
              <w:t>8</w:t>
            </w:r>
            <w:r>
              <w:t>7</w:t>
            </w:r>
          </w:p>
        </w:tc>
      </w:tr>
      <w:tr w:rsidR="009C7778" w:rsidRPr="00021F52" w:rsidTr="00021F52">
        <w:tc>
          <w:tcPr>
            <w:tcW w:w="3482" w:type="dxa"/>
            <w:shd w:val="clear" w:color="auto" w:fill="auto"/>
          </w:tcPr>
          <w:p w:rsidR="009C7778" w:rsidRPr="00D4324F" w:rsidRDefault="00591774" w:rsidP="00021F52">
            <w:pPr>
              <w:jc w:val="center"/>
            </w:pPr>
            <w:r w:rsidRPr="00D4324F">
              <w:t>SENIOR</w:t>
            </w:r>
          </w:p>
        </w:tc>
        <w:tc>
          <w:tcPr>
            <w:tcW w:w="3482" w:type="dxa"/>
            <w:shd w:val="clear" w:color="auto" w:fill="auto"/>
          </w:tcPr>
          <w:p w:rsidR="009C7778" w:rsidRPr="00D4324F" w:rsidRDefault="00591774" w:rsidP="00021F52">
            <w:pPr>
              <w:jc w:val="center"/>
            </w:pPr>
            <w:r w:rsidRPr="00D4324F">
              <w:t>SE</w:t>
            </w:r>
          </w:p>
        </w:tc>
        <w:tc>
          <w:tcPr>
            <w:tcW w:w="3483" w:type="dxa"/>
            <w:shd w:val="clear" w:color="auto" w:fill="auto"/>
          </w:tcPr>
          <w:p w:rsidR="009C7778" w:rsidRPr="00D4324F" w:rsidRDefault="001C7106" w:rsidP="00021F52">
            <w:pPr>
              <w:jc w:val="center"/>
            </w:pPr>
            <w:r>
              <w:t>1988</w:t>
            </w:r>
            <w:r w:rsidR="00914CFD">
              <w:t xml:space="preserve"> à 199</w:t>
            </w:r>
            <w:r>
              <w:t>9</w:t>
            </w:r>
          </w:p>
        </w:tc>
      </w:tr>
      <w:tr w:rsidR="009C7778" w:rsidRPr="00021F52" w:rsidTr="00021F52">
        <w:tc>
          <w:tcPr>
            <w:tcW w:w="3482" w:type="dxa"/>
            <w:shd w:val="clear" w:color="auto" w:fill="auto"/>
          </w:tcPr>
          <w:p w:rsidR="009C7778" w:rsidRPr="00D4324F" w:rsidRDefault="00591774" w:rsidP="00021F52">
            <w:pPr>
              <w:jc w:val="center"/>
            </w:pPr>
            <w:r w:rsidRPr="00D4324F">
              <w:t>ESPOIR</w:t>
            </w:r>
          </w:p>
        </w:tc>
        <w:tc>
          <w:tcPr>
            <w:tcW w:w="3482" w:type="dxa"/>
            <w:shd w:val="clear" w:color="auto" w:fill="auto"/>
          </w:tcPr>
          <w:p w:rsidR="009C7778" w:rsidRPr="00D4324F" w:rsidRDefault="00914CFD" w:rsidP="00021F52">
            <w:pPr>
              <w:jc w:val="center"/>
            </w:pPr>
            <w:r>
              <w:t xml:space="preserve">U23 </w:t>
            </w:r>
            <w:r w:rsidR="00591774" w:rsidRPr="00D4324F">
              <w:t>ES</w:t>
            </w:r>
          </w:p>
        </w:tc>
        <w:tc>
          <w:tcPr>
            <w:tcW w:w="3483" w:type="dxa"/>
            <w:shd w:val="clear" w:color="auto" w:fill="auto"/>
          </w:tcPr>
          <w:p w:rsidR="009C7778" w:rsidRPr="00D4324F" w:rsidRDefault="001C7106" w:rsidP="00021F52">
            <w:pPr>
              <w:jc w:val="center"/>
            </w:pPr>
            <w:r>
              <w:t>2000</w:t>
            </w:r>
            <w:r w:rsidR="00591774" w:rsidRPr="00D4324F">
              <w:t xml:space="preserve"> à </w:t>
            </w:r>
            <w:r w:rsidR="002C0A75">
              <w:t>200</w:t>
            </w:r>
            <w:r>
              <w:t>2</w:t>
            </w:r>
          </w:p>
        </w:tc>
      </w:tr>
      <w:tr w:rsidR="009C7778" w:rsidRPr="00021F52" w:rsidTr="00021F52">
        <w:tc>
          <w:tcPr>
            <w:tcW w:w="3482" w:type="dxa"/>
            <w:shd w:val="clear" w:color="auto" w:fill="auto"/>
          </w:tcPr>
          <w:p w:rsidR="009C7778" w:rsidRPr="00D4324F" w:rsidRDefault="00591774" w:rsidP="00021F52">
            <w:pPr>
              <w:jc w:val="center"/>
            </w:pPr>
            <w:r w:rsidRPr="00D4324F">
              <w:t>JUNIOR</w:t>
            </w:r>
          </w:p>
        </w:tc>
        <w:tc>
          <w:tcPr>
            <w:tcW w:w="3482" w:type="dxa"/>
            <w:shd w:val="clear" w:color="auto" w:fill="auto"/>
          </w:tcPr>
          <w:p w:rsidR="009C7778" w:rsidRPr="00D4324F" w:rsidRDefault="00914CFD" w:rsidP="00021F52">
            <w:pPr>
              <w:jc w:val="center"/>
            </w:pPr>
            <w:r>
              <w:t xml:space="preserve">U20 </w:t>
            </w:r>
            <w:r w:rsidR="00591774" w:rsidRPr="00D4324F">
              <w:t>JU</w:t>
            </w:r>
          </w:p>
        </w:tc>
        <w:tc>
          <w:tcPr>
            <w:tcW w:w="3483" w:type="dxa"/>
            <w:shd w:val="clear" w:color="auto" w:fill="auto"/>
          </w:tcPr>
          <w:p w:rsidR="009C7778" w:rsidRPr="00D4324F" w:rsidRDefault="001C7106" w:rsidP="00021F52">
            <w:pPr>
              <w:jc w:val="center"/>
            </w:pPr>
            <w:r>
              <w:t>2003</w:t>
            </w:r>
            <w:r w:rsidR="00591774" w:rsidRPr="00D4324F">
              <w:t xml:space="preserve"> à 200</w:t>
            </w:r>
            <w:r>
              <w:t>4</w:t>
            </w:r>
          </w:p>
        </w:tc>
      </w:tr>
      <w:tr w:rsidR="009C7778" w:rsidRPr="00021F52" w:rsidTr="00021F52">
        <w:tc>
          <w:tcPr>
            <w:tcW w:w="3482" w:type="dxa"/>
            <w:shd w:val="clear" w:color="auto" w:fill="auto"/>
          </w:tcPr>
          <w:p w:rsidR="009C7778" w:rsidRPr="00D4324F" w:rsidRDefault="00591774" w:rsidP="00021F52">
            <w:pPr>
              <w:jc w:val="center"/>
            </w:pPr>
            <w:r w:rsidRPr="00D4324F">
              <w:t>CADET</w:t>
            </w:r>
          </w:p>
        </w:tc>
        <w:tc>
          <w:tcPr>
            <w:tcW w:w="3482" w:type="dxa"/>
            <w:shd w:val="clear" w:color="auto" w:fill="auto"/>
          </w:tcPr>
          <w:p w:rsidR="009C7778" w:rsidRPr="00D4324F" w:rsidRDefault="00914CFD" w:rsidP="00021F52">
            <w:pPr>
              <w:jc w:val="center"/>
            </w:pPr>
            <w:r>
              <w:t xml:space="preserve">U18 </w:t>
            </w:r>
            <w:r w:rsidR="00591774" w:rsidRPr="00D4324F">
              <w:t>CA</w:t>
            </w:r>
          </w:p>
        </w:tc>
        <w:tc>
          <w:tcPr>
            <w:tcW w:w="3483" w:type="dxa"/>
            <w:shd w:val="clear" w:color="auto" w:fill="auto"/>
          </w:tcPr>
          <w:p w:rsidR="009C7778" w:rsidRPr="00D4324F" w:rsidRDefault="001C7106" w:rsidP="00021F52">
            <w:pPr>
              <w:jc w:val="center"/>
            </w:pPr>
            <w:r>
              <w:t>2005</w:t>
            </w:r>
            <w:r w:rsidR="00591774" w:rsidRPr="00D4324F">
              <w:t xml:space="preserve"> à 200</w:t>
            </w:r>
            <w:r>
              <w:t>6</w:t>
            </w:r>
          </w:p>
        </w:tc>
      </w:tr>
      <w:tr w:rsidR="009C7778" w:rsidRPr="00021F52" w:rsidTr="00021F52">
        <w:tc>
          <w:tcPr>
            <w:tcW w:w="3482" w:type="dxa"/>
            <w:shd w:val="clear" w:color="auto" w:fill="auto"/>
          </w:tcPr>
          <w:p w:rsidR="009C7778" w:rsidRPr="00D4324F" w:rsidRDefault="00591774" w:rsidP="00021F52">
            <w:pPr>
              <w:jc w:val="center"/>
            </w:pPr>
            <w:r w:rsidRPr="00D4324F">
              <w:t>MINIME</w:t>
            </w:r>
          </w:p>
        </w:tc>
        <w:tc>
          <w:tcPr>
            <w:tcW w:w="3482" w:type="dxa"/>
            <w:shd w:val="clear" w:color="auto" w:fill="auto"/>
          </w:tcPr>
          <w:p w:rsidR="009C7778" w:rsidRPr="00D4324F" w:rsidRDefault="00914CFD" w:rsidP="00021F52">
            <w:pPr>
              <w:jc w:val="center"/>
            </w:pPr>
            <w:r>
              <w:t xml:space="preserve">U16 </w:t>
            </w:r>
            <w:r w:rsidR="00591774" w:rsidRPr="00D4324F">
              <w:t>MI</w:t>
            </w:r>
          </w:p>
        </w:tc>
        <w:tc>
          <w:tcPr>
            <w:tcW w:w="3483" w:type="dxa"/>
            <w:shd w:val="clear" w:color="auto" w:fill="auto"/>
          </w:tcPr>
          <w:p w:rsidR="009C7778" w:rsidRPr="00D4324F" w:rsidRDefault="001C7106" w:rsidP="00021F52">
            <w:pPr>
              <w:jc w:val="center"/>
            </w:pPr>
            <w:r>
              <w:t>2007</w:t>
            </w:r>
            <w:r w:rsidR="00591774" w:rsidRPr="00D4324F">
              <w:t xml:space="preserve"> à 200</w:t>
            </w:r>
            <w:r>
              <w:t>8</w:t>
            </w:r>
          </w:p>
        </w:tc>
      </w:tr>
      <w:tr w:rsidR="009C7778" w:rsidRPr="00021F52" w:rsidTr="00021F52">
        <w:tc>
          <w:tcPr>
            <w:tcW w:w="3482" w:type="dxa"/>
            <w:shd w:val="clear" w:color="auto" w:fill="auto"/>
          </w:tcPr>
          <w:p w:rsidR="009C7778" w:rsidRPr="00D4324F" w:rsidRDefault="00591774" w:rsidP="00021F52">
            <w:pPr>
              <w:jc w:val="center"/>
            </w:pPr>
            <w:r w:rsidRPr="00D4324F">
              <w:t>BENJAMIN</w:t>
            </w:r>
          </w:p>
        </w:tc>
        <w:tc>
          <w:tcPr>
            <w:tcW w:w="3482" w:type="dxa"/>
            <w:shd w:val="clear" w:color="auto" w:fill="auto"/>
          </w:tcPr>
          <w:p w:rsidR="009C7778" w:rsidRPr="00D4324F" w:rsidRDefault="00914CFD" w:rsidP="00021F52">
            <w:pPr>
              <w:jc w:val="center"/>
            </w:pPr>
            <w:r>
              <w:t xml:space="preserve">U14 </w:t>
            </w:r>
            <w:r w:rsidR="00591774" w:rsidRPr="00D4324F">
              <w:t>BE</w:t>
            </w:r>
          </w:p>
        </w:tc>
        <w:tc>
          <w:tcPr>
            <w:tcW w:w="3483" w:type="dxa"/>
            <w:shd w:val="clear" w:color="auto" w:fill="auto"/>
          </w:tcPr>
          <w:p w:rsidR="009C7778" w:rsidRPr="00D4324F" w:rsidRDefault="001C7106" w:rsidP="00021F52">
            <w:pPr>
              <w:jc w:val="center"/>
            </w:pPr>
            <w:r>
              <w:t>2009</w:t>
            </w:r>
            <w:r w:rsidR="00591774" w:rsidRPr="00D4324F">
              <w:t xml:space="preserve"> à 20</w:t>
            </w:r>
            <w:r w:rsidR="003421B5">
              <w:t>10</w:t>
            </w:r>
          </w:p>
        </w:tc>
      </w:tr>
      <w:tr w:rsidR="009C7778" w:rsidRPr="00021F52" w:rsidTr="00021F52">
        <w:tc>
          <w:tcPr>
            <w:tcW w:w="3482" w:type="dxa"/>
            <w:shd w:val="clear" w:color="auto" w:fill="auto"/>
          </w:tcPr>
          <w:p w:rsidR="009C7778" w:rsidRPr="00D4324F" w:rsidRDefault="00591774" w:rsidP="00021F52">
            <w:pPr>
              <w:jc w:val="center"/>
            </w:pPr>
            <w:r w:rsidRPr="00D4324F">
              <w:t>POUSSIN</w:t>
            </w:r>
          </w:p>
        </w:tc>
        <w:tc>
          <w:tcPr>
            <w:tcW w:w="3482" w:type="dxa"/>
            <w:shd w:val="clear" w:color="auto" w:fill="auto"/>
          </w:tcPr>
          <w:p w:rsidR="009C7778" w:rsidRPr="00D4324F" w:rsidRDefault="00914CFD" w:rsidP="00021F52">
            <w:pPr>
              <w:jc w:val="center"/>
            </w:pPr>
            <w:r>
              <w:t xml:space="preserve">U12 </w:t>
            </w:r>
            <w:r w:rsidR="00591774" w:rsidRPr="00D4324F">
              <w:t>PO</w:t>
            </w:r>
          </w:p>
        </w:tc>
        <w:tc>
          <w:tcPr>
            <w:tcW w:w="3483" w:type="dxa"/>
            <w:shd w:val="clear" w:color="auto" w:fill="auto"/>
          </w:tcPr>
          <w:p w:rsidR="009C7778" w:rsidRPr="00D4324F" w:rsidRDefault="001C7106" w:rsidP="002C0A75">
            <w:pPr>
              <w:jc w:val="center"/>
            </w:pPr>
            <w:r>
              <w:t>2011</w:t>
            </w:r>
            <w:r w:rsidR="00591774" w:rsidRPr="00D4324F">
              <w:t xml:space="preserve"> à 20</w:t>
            </w:r>
            <w:r w:rsidR="002C0A75">
              <w:t>1</w:t>
            </w:r>
            <w:r>
              <w:t>2</w:t>
            </w:r>
          </w:p>
        </w:tc>
      </w:tr>
    </w:tbl>
    <w:p w:rsidR="009C7778" w:rsidRDefault="009C7778">
      <w:pPr>
        <w:rPr>
          <w:u w:val="single"/>
        </w:rPr>
      </w:pPr>
    </w:p>
    <w:p w:rsidR="00D4324F" w:rsidRDefault="00D4324F">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3"/>
        <w:gridCol w:w="5224"/>
      </w:tblGrid>
      <w:tr w:rsidR="00D4324F" w:rsidRPr="00021F52" w:rsidTr="00021F52">
        <w:tc>
          <w:tcPr>
            <w:tcW w:w="5223" w:type="dxa"/>
            <w:shd w:val="clear" w:color="auto" w:fill="auto"/>
          </w:tcPr>
          <w:p w:rsidR="00D4324F" w:rsidRPr="00021F52" w:rsidRDefault="0020710F" w:rsidP="00021F52">
            <w:pPr>
              <w:jc w:val="center"/>
              <w:rPr>
                <w:b/>
              </w:rPr>
            </w:pPr>
            <w:r w:rsidRPr="00021F52">
              <w:rPr>
                <w:b/>
              </w:rPr>
              <w:t>CATEGORIES</w:t>
            </w:r>
          </w:p>
        </w:tc>
        <w:tc>
          <w:tcPr>
            <w:tcW w:w="5224" w:type="dxa"/>
            <w:shd w:val="clear" w:color="auto" w:fill="auto"/>
          </w:tcPr>
          <w:p w:rsidR="00D4324F" w:rsidRPr="00021F52" w:rsidRDefault="00DA5E72" w:rsidP="00021F52">
            <w:pPr>
              <w:jc w:val="center"/>
              <w:rPr>
                <w:b/>
              </w:rPr>
            </w:pPr>
            <w:r w:rsidRPr="00021F52">
              <w:rPr>
                <w:b/>
              </w:rPr>
              <w:t>DISTANCES</w:t>
            </w:r>
          </w:p>
        </w:tc>
      </w:tr>
      <w:tr w:rsidR="00D4324F" w:rsidRPr="00021F52" w:rsidTr="00021F52">
        <w:tc>
          <w:tcPr>
            <w:tcW w:w="5223" w:type="dxa"/>
            <w:shd w:val="clear" w:color="auto" w:fill="auto"/>
          </w:tcPr>
          <w:p w:rsidR="00D4324F" w:rsidRPr="004A74F4" w:rsidRDefault="0020710F">
            <w:r w:rsidRPr="004A74F4">
              <w:t>MASTERS</w:t>
            </w:r>
          </w:p>
        </w:tc>
        <w:tc>
          <w:tcPr>
            <w:tcW w:w="5224" w:type="dxa"/>
            <w:shd w:val="clear" w:color="auto" w:fill="auto"/>
          </w:tcPr>
          <w:p w:rsidR="00D4324F" w:rsidRPr="004A74F4" w:rsidRDefault="00DA5E72">
            <w:r w:rsidRPr="004A74F4">
              <w:t>ILLIMITES</w:t>
            </w:r>
          </w:p>
        </w:tc>
      </w:tr>
      <w:tr w:rsidR="00D4324F" w:rsidRPr="00021F52" w:rsidTr="00021F52">
        <w:tc>
          <w:tcPr>
            <w:tcW w:w="5223" w:type="dxa"/>
            <w:shd w:val="clear" w:color="auto" w:fill="auto"/>
          </w:tcPr>
          <w:p w:rsidR="00D4324F" w:rsidRPr="004A74F4" w:rsidRDefault="0020710F">
            <w:r w:rsidRPr="004A74F4">
              <w:t>SENIORS</w:t>
            </w:r>
          </w:p>
        </w:tc>
        <w:tc>
          <w:tcPr>
            <w:tcW w:w="5224" w:type="dxa"/>
            <w:shd w:val="clear" w:color="auto" w:fill="auto"/>
          </w:tcPr>
          <w:p w:rsidR="00D4324F" w:rsidRPr="004A74F4" w:rsidRDefault="00DA5E72">
            <w:r w:rsidRPr="004A74F4">
              <w:t>ILLIMITES</w:t>
            </w:r>
          </w:p>
        </w:tc>
      </w:tr>
      <w:tr w:rsidR="00D4324F" w:rsidRPr="00021F52" w:rsidTr="00021F52">
        <w:tc>
          <w:tcPr>
            <w:tcW w:w="5223" w:type="dxa"/>
            <w:shd w:val="clear" w:color="auto" w:fill="auto"/>
          </w:tcPr>
          <w:p w:rsidR="00D4324F" w:rsidRPr="004A74F4" w:rsidRDefault="0020710F">
            <w:r w:rsidRPr="004A74F4">
              <w:t>ESPOIRS</w:t>
            </w:r>
          </w:p>
        </w:tc>
        <w:tc>
          <w:tcPr>
            <w:tcW w:w="5224" w:type="dxa"/>
            <w:shd w:val="clear" w:color="auto" w:fill="auto"/>
          </w:tcPr>
          <w:p w:rsidR="00D4324F" w:rsidRPr="004A74F4" w:rsidRDefault="00DA5E72">
            <w:r w:rsidRPr="004A74F4">
              <w:t>ILLIMITES</w:t>
            </w:r>
          </w:p>
        </w:tc>
      </w:tr>
      <w:tr w:rsidR="00D4324F" w:rsidRPr="00021F52" w:rsidTr="00021F52">
        <w:tc>
          <w:tcPr>
            <w:tcW w:w="5223" w:type="dxa"/>
            <w:shd w:val="clear" w:color="auto" w:fill="auto"/>
          </w:tcPr>
          <w:p w:rsidR="00D4324F" w:rsidRPr="004A74F4" w:rsidRDefault="0020710F">
            <w:r w:rsidRPr="004A74F4">
              <w:t>JUNIORS</w:t>
            </w:r>
          </w:p>
        </w:tc>
        <w:tc>
          <w:tcPr>
            <w:tcW w:w="5224" w:type="dxa"/>
            <w:shd w:val="clear" w:color="auto" w:fill="auto"/>
          </w:tcPr>
          <w:p w:rsidR="00D4324F" w:rsidRPr="004A74F4" w:rsidRDefault="00DA5E72">
            <w:r w:rsidRPr="004A74F4">
              <w:t>25 KM</w:t>
            </w:r>
            <w:r w:rsidR="00C44833">
              <w:t xml:space="preserve"> avec conditions de dénivelé</w:t>
            </w:r>
          </w:p>
        </w:tc>
      </w:tr>
      <w:tr w:rsidR="00D4324F" w:rsidRPr="00021F52" w:rsidTr="00021F52">
        <w:tc>
          <w:tcPr>
            <w:tcW w:w="5223" w:type="dxa"/>
            <w:shd w:val="clear" w:color="auto" w:fill="auto"/>
          </w:tcPr>
          <w:p w:rsidR="00D4324F" w:rsidRPr="004A74F4" w:rsidRDefault="0020710F">
            <w:r w:rsidRPr="004A74F4">
              <w:t>CADETS</w:t>
            </w:r>
          </w:p>
        </w:tc>
        <w:tc>
          <w:tcPr>
            <w:tcW w:w="5224" w:type="dxa"/>
            <w:shd w:val="clear" w:color="auto" w:fill="auto"/>
          </w:tcPr>
          <w:p w:rsidR="00D4324F" w:rsidRPr="004A74F4" w:rsidRDefault="00DA5E72">
            <w:r w:rsidRPr="004A74F4">
              <w:t>15 KM</w:t>
            </w:r>
          </w:p>
        </w:tc>
      </w:tr>
      <w:tr w:rsidR="00D4324F" w:rsidRPr="00021F52" w:rsidTr="00021F52">
        <w:tc>
          <w:tcPr>
            <w:tcW w:w="5223" w:type="dxa"/>
            <w:shd w:val="clear" w:color="auto" w:fill="auto"/>
          </w:tcPr>
          <w:p w:rsidR="00D4324F" w:rsidRPr="004A74F4" w:rsidRDefault="0020710F">
            <w:r w:rsidRPr="004A74F4">
              <w:t>MINIMES</w:t>
            </w:r>
          </w:p>
        </w:tc>
        <w:tc>
          <w:tcPr>
            <w:tcW w:w="5224" w:type="dxa"/>
            <w:shd w:val="clear" w:color="auto" w:fill="auto"/>
          </w:tcPr>
          <w:p w:rsidR="00D4324F" w:rsidRPr="004A74F4" w:rsidRDefault="00DA5E72">
            <w:r w:rsidRPr="004A74F4">
              <w:t>5 KM</w:t>
            </w:r>
          </w:p>
        </w:tc>
      </w:tr>
      <w:tr w:rsidR="00D4324F" w:rsidRPr="00021F52" w:rsidTr="00021F52">
        <w:tc>
          <w:tcPr>
            <w:tcW w:w="5223" w:type="dxa"/>
            <w:shd w:val="clear" w:color="auto" w:fill="auto"/>
          </w:tcPr>
          <w:p w:rsidR="00D4324F" w:rsidRPr="004A74F4" w:rsidRDefault="0020710F">
            <w:r w:rsidRPr="004A74F4">
              <w:t>BENJAMINS</w:t>
            </w:r>
          </w:p>
        </w:tc>
        <w:tc>
          <w:tcPr>
            <w:tcW w:w="5224" w:type="dxa"/>
            <w:shd w:val="clear" w:color="auto" w:fill="auto"/>
          </w:tcPr>
          <w:p w:rsidR="00D4324F" w:rsidRPr="004A74F4" w:rsidRDefault="00DA5E72">
            <w:r w:rsidRPr="004A74F4">
              <w:t>3 KM</w:t>
            </w:r>
          </w:p>
        </w:tc>
      </w:tr>
      <w:tr w:rsidR="00D4324F" w:rsidRPr="00021F52" w:rsidTr="00021F52">
        <w:tc>
          <w:tcPr>
            <w:tcW w:w="5223" w:type="dxa"/>
            <w:shd w:val="clear" w:color="auto" w:fill="auto"/>
          </w:tcPr>
          <w:p w:rsidR="00D4324F" w:rsidRPr="004A74F4" w:rsidRDefault="0020710F">
            <w:r w:rsidRPr="004A74F4">
              <w:t>POUSSINS</w:t>
            </w:r>
          </w:p>
        </w:tc>
        <w:tc>
          <w:tcPr>
            <w:tcW w:w="5224" w:type="dxa"/>
            <w:shd w:val="clear" w:color="auto" w:fill="auto"/>
          </w:tcPr>
          <w:p w:rsidR="00D4324F" w:rsidRPr="004A74F4" w:rsidRDefault="00DA5E72">
            <w:r w:rsidRPr="004A74F4">
              <w:t>2 KM</w:t>
            </w:r>
          </w:p>
        </w:tc>
      </w:tr>
      <w:tr w:rsidR="00D4324F" w:rsidRPr="00021F52" w:rsidTr="00021F52">
        <w:tc>
          <w:tcPr>
            <w:tcW w:w="5223" w:type="dxa"/>
            <w:shd w:val="clear" w:color="auto" w:fill="auto"/>
          </w:tcPr>
          <w:p w:rsidR="00D4324F" w:rsidRPr="004A74F4" w:rsidRDefault="0020710F">
            <w:r w:rsidRPr="004A74F4">
              <w:t>ECOLE D’ATHLETISME</w:t>
            </w:r>
          </w:p>
        </w:tc>
        <w:tc>
          <w:tcPr>
            <w:tcW w:w="5224" w:type="dxa"/>
            <w:shd w:val="clear" w:color="auto" w:fill="auto"/>
          </w:tcPr>
          <w:p w:rsidR="00D4324F" w:rsidRPr="004A74F4" w:rsidRDefault="00DA5E72">
            <w:r w:rsidRPr="004A74F4">
              <w:t xml:space="preserve">MOINS DE 1 </w:t>
            </w:r>
            <w:r w:rsidR="00470414">
              <w:t>K</w:t>
            </w:r>
            <w:r w:rsidRPr="004A74F4">
              <w:t>M</w:t>
            </w:r>
          </w:p>
        </w:tc>
      </w:tr>
    </w:tbl>
    <w:p w:rsidR="00D4324F" w:rsidRDefault="00D4324F">
      <w:pPr>
        <w:rPr>
          <w:u w:val="single"/>
        </w:rPr>
      </w:pPr>
    </w:p>
    <w:p w:rsidR="004A74F4" w:rsidRDefault="00D71410">
      <w:pPr>
        <w:rPr>
          <w:u w:val="single"/>
        </w:rPr>
      </w:pPr>
      <w:r>
        <w:rPr>
          <w:u w:val="single"/>
        </w:rPr>
        <w:t xml:space="preserve">V - </w:t>
      </w:r>
      <w:r w:rsidR="004A74F4">
        <w:rPr>
          <w:u w:val="single"/>
        </w:rPr>
        <w:t>SEMI AUTOSUFFISANCE</w:t>
      </w:r>
    </w:p>
    <w:p w:rsidR="004A74F4" w:rsidRDefault="004A74F4">
      <w:pPr>
        <w:rPr>
          <w:u w:val="single"/>
        </w:rPr>
      </w:pPr>
    </w:p>
    <w:p w:rsidR="004A74F4" w:rsidRDefault="004A74F4">
      <w:r w:rsidRPr="004A74F4">
        <w:t>Le principe de course e</w:t>
      </w:r>
      <w:r>
        <w:t>n semi autosuffisance est la rè</w:t>
      </w:r>
      <w:r w:rsidRPr="004A74F4">
        <w:t>gle</w:t>
      </w:r>
      <w:r>
        <w:t>.</w:t>
      </w:r>
    </w:p>
    <w:p w:rsidR="004A74F4" w:rsidRDefault="004A74F4"/>
    <w:p w:rsidR="004A74F4" w:rsidRDefault="0018285B">
      <w:r>
        <w:t>Pour le « </w:t>
      </w:r>
      <w:proofErr w:type="spellStart"/>
      <w:r>
        <w:t>Trail</w:t>
      </w:r>
      <w:proofErr w:type="spellEnd"/>
      <w:r w:rsidR="00ED0573">
        <w:t xml:space="preserve"> des </w:t>
      </w:r>
      <w:proofErr w:type="spellStart"/>
      <w:r w:rsidR="00ED0573">
        <w:t>Flaüts</w:t>
      </w:r>
      <w:proofErr w:type="spellEnd"/>
      <w:r w:rsidR="004A74F4">
        <w:t>» :</w:t>
      </w:r>
    </w:p>
    <w:p w:rsidR="004A74F4" w:rsidRDefault="004A74F4">
      <w:r>
        <w:t>Chaque coureur doit avoir avec lui pendant toute la durée de la course, la totalité de son matériel obligatoire (voir paragraphe EQUIPEMENT).</w:t>
      </w:r>
    </w:p>
    <w:p w:rsidR="004A74F4" w:rsidRDefault="004A74F4">
      <w:r>
        <w:t>Il transporte ce matériel dans son porte bidon ou dans un sac, non échangeable sur le parcours.</w:t>
      </w:r>
    </w:p>
    <w:p w:rsidR="004A74F4" w:rsidRDefault="004A74F4"/>
    <w:p w:rsidR="004A74F4" w:rsidRDefault="004A74F4">
      <w:r>
        <w:t>Aucune assistance d’un athlète en course ne sera tolérée.</w:t>
      </w:r>
    </w:p>
    <w:p w:rsidR="004A74F4" w:rsidRDefault="004A74F4"/>
    <w:p w:rsidR="004A74F4" w:rsidRDefault="004A74F4">
      <w:r>
        <w:t xml:space="preserve">Une collation </w:t>
      </w:r>
      <w:r w:rsidR="001A646A">
        <w:t xml:space="preserve">individuelle préparée par les bénévoles </w:t>
      </w:r>
      <w:r>
        <w:t>sera offerte à l’arrivée.</w:t>
      </w:r>
    </w:p>
    <w:p w:rsidR="004A74F4" w:rsidRDefault="003421B5">
      <w:r>
        <w:t>Chaque coureur devra apporter son gobelet</w:t>
      </w:r>
    </w:p>
    <w:p w:rsidR="003421B5" w:rsidRDefault="005C0AF2">
      <w:r>
        <w:t>Pas de ravitaillement sur le tracé de la course, uniquement un point d’eau à mi-course.</w:t>
      </w:r>
    </w:p>
    <w:p w:rsidR="000A4621" w:rsidRDefault="000A4621">
      <w:pPr>
        <w:rPr>
          <w:u w:val="single"/>
        </w:rPr>
      </w:pPr>
    </w:p>
    <w:p w:rsidR="004A74F4" w:rsidRDefault="00DA71A3">
      <w:pPr>
        <w:rPr>
          <w:u w:val="single"/>
        </w:rPr>
      </w:pPr>
      <w:r>
        <w:rPr>
          <w:u w:val="single"/>
        </w:rPr>
        <w:t xml:space="preserve">VI - </w:t>
      </w:r>
      <w:r w:rsidR="004A74F4" w:rsidRPr="004A74F4">
        <w:rPr>
          <w:u w:val="single"/>
        </w:rPr>
        <w:t>CONDITIONS D’INSCRIPTION</w:t>
      </w:r>
    </w:p>
    <w:p w:rsidR="004A74F4" w:rsidRDefault="004A74F4">
      <w:pPr>
        <w:rPr>
          <w:u w:val="single"/>
        </w:rPr>
      </w:pPr>
    </w:p>
    <w:p w:rsidR="004266A2" w:rsidRDefault="00E269DB">
      <w:r w:rsidRPr="00E269DB">
        <w:t xml:space="preserve">Un certificat médical </w:t>
      </w:r>
      <w:r w:rsidR="004266A2">
        <w:t>daté de moins de un an avant la date de la course est obligatoire. Il doit être expédié par courrier ou déposé lors du retrait des dossards ou intégré lors de votre inscription en ligne.</w:t>
      </w:r>
    </w:p>
    <w:p w:rsidR="004266A2" w:rsidRDefault="004266A2">
      <w:r>
        <w:t>Si vous envoyez l’original, pensez à conserver une photocopie. Ce certificat médical doit spécifier votre aptitude à la pratique de la course à pied en compétition.</w:t>
      </w:r>
    </w:p>
    <w:p w:rsidR="004266A2" w:rsidRDefault="004266A2">
      <w:r>
        <w:lastRenderedPageBreak/>
        <w:t>Une photocopie</w:t>
      </w:r>
      <w:r w:rsidR="005046FD">
        <w:t xml:space="preserve"> de votre licence FFA, </w:t>
      </w:r>
      <w:r w:rsidR="00452D7B">
        <w:t xml:space="preserve">FCD, FFH, FFSA, FSPN, FSCF, FSGT, UFOLEP, </w:t>
      </w:r>
      <w:proofErr w:type="spellStart"/>
      <w:r w:rsidR="00452D7B">
        <w:t>ASPTT.</w:t>
      </w:r>
      <w:r>
        <w:t>ou</w:t>
      </w:r>
      <w:proofErr w:type="spellEnd"/>
      <w:r>
        <w:t xml:space="preserve"> de votre </w:t>
      </w:r>
      <w:proofErr w:type="spellStart"/>
      <w:r>
        <w:t>pass</w:t>
      </w:r>
      <w:proofErr w:type="spellEnd"/>
      <w:r>
        <w:t xml:space="preserve"> running FFA en cours de validité sera également acceptée.</w:t>
      </w:r>
    </w:p>
    <w:p w:rsidR="001A646A" w:rsidRDefault="001A646A"/>
    <w:p w:rsidR="004266A2" w:rsidRDefault="001A646A">
      <w:r>
        <w:t xml:space="preserve">Un test PCR de moins de 72 heures ou le </w:t>
      </w:r>
      <w:proofErr w:type="spellStart"/>
      <w:r>
        <w:t>Pass</w:t>
      </w:r>
      <w:proofErr w:type="spellEnd"/>
      <w:r>
        <w:t xml:space="preserve"> Sanitaire est nécessaire pour toutes inscriptions.</w:t>
      </w:r>
    </w:p>
    <w:p w:rsidR="001A646A" w:rsidRDefault="001A646A">
      <w:r>
        <w:t>Suivant l’évolution de la crise sanitaire, les</w:t>
      </w:r>
      <w:r w:rsidR="005C0AF2">
        <w:t xml:space="preserve"> conditions peuvent être modifié</w:t>
      </w:r>
      <w:r w:rsidR="000A4621">
        <w:t>es</w:t>
      </w:r>
      <w:r>
        <w:t>.</w:t>
      </w:r>
    </w:p>
    <w:p w:rsidR="001A646A" w:rsidRDefault="001A646A"/>
    <w:p w:rsidR="004266A2" w:rsidRPr="004266A2" w:rsidRDefault="00DA71A3">
      <w:pPr>
        <w:rPr>
          <w:u w:val="single"/>
        </w:rPr>
      </w:pPr>
      <w:r>
        <w:rPr>
          <w:u w:val="single"/>
        </w:rPr>
        <w:t xml:space="preserve">VII - </w:t>
      </w:r>
      <w:r w:rsidR="004266A2" w:rsidRPr="004266A2">
        <w:rPr>
          <w:u w:val="single"/>
        </w:rPr>
        <w:t>ACCEPTATION DU REGLEMENT ET DE L’ETHIQUE DE LA COURSE</w:t>
      </w:r>
    </w:p>
    <w:p w:rsidR="004266A2" w:rsidRDefault="004266A2"/>
    <w:p w:rsidR="004266A2" w:rsidRDefault="008E0CB3">
      <w:r>
        <w:t>La participation au « </w:t>
      </w:r>
      <w:proofErr w:type="spellStart"/>
      <w:r>
        <w:t>Trail</w:t>
      </w:r>
      <w:proofErr w:type="spellEnd"/>
      <w:r w:rsidR="00ED0573">
        <w:t xml:space="preserve"> des </w:t>
      </w:r>
      <w:proofErr w:type="spellStart"/>
      <w:r w:rsidR="00ED0573">
        <w:t>Flaüts</w:t>
      </w:r>
      <w:proofErr w:type="spellEnd"/>
      <w:r>
        <w:t> » entraine l’acceptation sans réserve du présent règlement.</w:t>
      </w:r>
    </w:p>
    <w:p w:rsidR="008E0CB3" w:rsidRDefault="008E0CB3"/>
    <w:p w:rsidR="008E0CB3" w:rsidRDefault="008E0CB3">
      <w:r>
        <w:t>L’objectif de la manifestation est de promouvoir les richesses patrimoniales et culturelles du territoire Sud Ardéchois.</w:t>
      </w:r>
    </w:p>
    <w:p w:rsidR="008E0CB3" w:rsidRDefault="008E0CB3">
      <w:r>
        <w:t>Au-delà des animations prévues pour cette promotion, nous avons conçus un événement éco responsable.</w:t>
      </w:r>
    </w:p>
    <w:p w:rsidR="008E0CB3" w:rsidRDefault="008E0CB3">
      <w:r>
        <w:t>Nous souhaitons donc que les athlètes prennent conscience de leur impact sur l’environnement et le limitent au maximum tout au long de leur parcours.</w:t>
      </w:r>
    </w:p>
    <w:p w:rsidR="008E0CB3" w:rsidRDefault="008E0CB3"/>
    <w:p w:rsidR="008E0CB3" w:rsidRDefault="008E0CB3">
      <w:r>
        <w:t>Ainsi, tout comportement portant atteinte à l’environnement naturel, culturel ou humain entraînera automatiquement une mise hors course.</w:t>
      </w:r>
    </w:p>
    <w:p w:rsidR="008E0CB3" w:rsidRDefault="008E0CB3"/>
    <w:p w:rsidR="008E0CB3" w:rsidRDefault="008E0CB3">
      <w:r>
        <w:t>Tout jet de déchets sur le parcours entraînera une mise hors course immédiate.</w:t>
      </w:r>
    </w:p>
    <w:p w:rsidR="008E0CB3" w:rsidRDefault="008E0CB3"/>
    <w:p w:rsidR="00DA71A3" w:rsidRDefault="00DA71A3">
      <w:r>
        <w:t>Il est impératif de suivre les chemins tels qu’ils sont balisés, sans couper. En effet, couper un sentier provoque une érosion dommageable du site.</w:t>
      </w:r>
    </w:p>
    <w:p w:rsidR="00DA71A3" w:rsidRDefault="00DA71A3"/>
    <w:p w:rsidR="00DA71A3" w:rsidRDefault="00DA71A3">
      <w:r>
        <w:t xml:space="preserve">VIII </w:t>
      </w:r>
      <w:r w:rsidR="0052059A">
        <w:t>–</w:t>
      </w:r>
      <w:r>
        <w:t xml:space="preserve"> INSCRIPTION</w:t>
      </w:r>
    </w:p>
    <w:p w:rsidR="0052059A" w:rsidRDefault="0052059A"/>
    <w:p w:rsidR="0052059A" w:rsidRDefault="0052059A" w:rsidP="005046FD">
      <w:r>
        <w:t>Date limite des inscriptions (sous réserve de</w:t>
      </w:r>
      <w:r w:rsidR="00686442">
        <w:t xml:space="preserve"> places disponibles) : </w:t>
      </w:r>
      <w:r w:rsidR="00ED0573">
        <w:t>19/06</w:t>
      </w:r>
      <w:r w:rsidR="001A646A">
        <w:t>/2022</w:t>
      </w:r>
      <w:r w:rsidR="00B41E6E">
        <w:t xml:space="preserve"> </w:t>
      </w:r>
      <w:r w:rsidR="005046FD">
        <w:t>15 mn avant le départ</w:t>
      </w:r>
      <w:r w:rsidR="00ED0573">
        <w:t xml:space="preserve"> </w:t>
      </w:r>
      <w:r>
        <w:t xml:space="preserve">par internet. </w:t>
      </w:r>
    </w:p>
    <w:p w:rsidR="0052059A" w:rsidRDefault="0052059A"/>
    <w:p w:rsidR="0052059A" w:rsidRDefault="0052059A">
      <w:r>
        <w:t>Aucun échange de dossard ne sera possible.</w:t>
      </w:r>
    </w:p>
    <w:p w:rsidR="0052059A" w:rsidRDefault="0052059A"/>
    <w:p w:rsidR="0052059A" w:rsidRDefault="0052059A">
      <w:r>
        <w:t>L’inscription ne sera prise en compte qu’en présence des informations personnelles complète</w:t>
      </w:r>
      <w:r w:rsidR="001E0746">
        <w:t>s, d’un certificat médical de moins de un an et du règlement.</w:t>
      </w:r>
    </w:p>
    <w:p w:rsidR="001E0746" w:rsidRDefault="001E0746"/>
    <w:p w:rsidR="0085152D" w:rsidRDefault="001E0746">
      <w:r>
        <w:t>DROIT D’ENGAGEMENT :</w:t>
      </w:r>
    </w:p>
    <w:p w:rsidR="0085152D" w:rsidRDefault="0085152D"/>
    <w:p w:rsidR="001E0746" w:rsidRDefault="005046FD" w:rsidP="006C528B">
      <w:pPr>
        <w:numPr>
          <w:ilvl w:val="0"/>
          <w:numId w:val="2"/>
        </w:numPr>
      </w:pPr>
      <w:r>
        <w:t>11</w:t>
      </w:r>
      <w:r w:rsidR="006C528B">
        <w:t xml:space="preserve">  € pour toute inscription en ligne o</w:t>
      </w:r>
      <w:r w:rsidR="0018285B">
        <w:t xml:space="preserve">u par courrier faite avant le </w:t>
      </w:r>
      <w:bookmarkStart w:id="0" w:name="_GoBack"/>
      <w:bookmarkEnd w:id="0"/>
      <w:r w:rsidR="00ED0573">
        <w:t>17/06</w:t>
      </w:r>
      <w:r w:rsidR="001A646A">
        <w:t>/2022</w:t>
      </w:r>
      <w:r w:rsidR="00ED0573">
        <w:t xml:space="preserve"> </w:t>
      </w:r>
      <w:r w:rsidR="00B41E6E">
        <w:t>12</w:t>
      </w:r>
      <w:r w:rsidR="0085152D">
        <w:t xml:space="preserve">h </w:t>
      </w:r>
      <w:r w:rsidR="006C528B">
        <w:t>cachet de la poste faisant foi.</w:t>
      </w:r>
    </w:p>
    <w:p w:rsidR="006C528B" w:rsidRDefault="006C528B" w:rsidP="006C528B"/>
    <w:p w:rsidR="0085152D" w:rsidRDefault="0085152D" w:rsidP="0085152D"/>
    <w:p w:rsidR="00EE588E" w:rsidRDefault="00EE588E" w:rsidP="006C528B"/>
    <w:p w:rsidR="006C528B" w:rsidRDefault="006C528B" w:rsidP="006C528B">
      <w:r>
        <w:t>Les droits d’engagement comprennent tous les services décrits dans le présent règlement.</w:t>
      </w:r>
    </w:p>
    <w:p w:rsidR="006C528B" w:rsidRDefault="006C528B" w:rsidP="006C528B"/>
    <w:p w:rsidR="006C528B" w:rsidRDefault="006C528B" w:rsidP="006C528B">
      <w:r>
        <w:t>Pour les inscriptions papier, les chèques sont à mettre à l’ordre de « FAITES DU SPORT » (bulletins disponibles sur le site internet de la course.</w:t>
      </w:r>
    </w:p>
    <w:p w:rsidR="006C528B" w:rsidRDefault="006C528B" w:rsidP="006C528B"/>
    <w:p w:rsidR="006A0B99" w:rsidRDefault="006A0B99" w:rsidP="006C528B">
      <w:r>
        <w:t>A envoyer à l’adresse suivante :</w:t>
      </w:r>
    </w:p>
    <w:p w:rsidR="006A0B99" w:rsidRDefault="006A0B99" w:rsidP="006C528B"/>
    <w:p w:rsidR="006A0B99" w:rsidRDefault="006A0B99" w:rsidP="006C528B">
      <w:r>
        <w:t>FAITES DU SPORT</w:t>
      </w:r>
    </w:p>
    <w:p w:rsidR="000660EA" w:rsidRDefault="000660EA" w:rsidP="006C528B">
      <w:r>
        <w:t>CHEMIN DE LA COSTE</w:t>
      </w:r>
    </w:p>
    <w:p w:rsidR="000660EA" w:rsidRDefault="000660EA" w:rsidP="006C528B">
      <w:r>
        <w:t>07260 RIBES</w:t>
      </w:r>
    </w:p>
    <w:p w:rsidR="000660EA" w:rsidRDefault="000660EA" w:rsidP="006C528B"/>
    <w:p w:rsidR="000660EA" w:rsidRDefault="000660EA" w:rsidP="006C528B">
      <w:r>
        <w:t>EQUIPEMENT OBLIGATOIRE</w:t>
      </w:r>
    </w:p>
    <w:p w:rsidR="000660EA" w:rsidRDefault="000660EA" w:rsidP="006C528B"/>
    <w:p w:rsidR="000660EA" w:rsidRDefault="000660EA" w:rsidP="006C528B">
      <w:r>
        <w:t xml:space="preserve">Paire de chaussure adaptée à la pratique du </w:t>
      </w:r>
      <w:proofErr w:type="spellStart"/>
      <w:r>
        <w:t>trail</w:t>
      </w:r>
      <w:proofErr w:type="spellEnd"/>
      <w:r>
        <w:t>.</w:t>
      </w:r>
    </w:p>
    <w:p w:rsidR="00B068FE" w:rsidRDefault="000660EA" w:rsidP="006C528B">
      <w:r>
        <w:t xml:space="preserve">Veste </w:t>
      </w:r>
      <w:r w:rsidR="00E62549">
        <w:t xml:space="preserve">coupe-vent </w:t>
      </w:r>
      <w:proofErr w:type="spellStart"/>
      <w:r w:rsidR="00E62549">
        <w:t>dé</w:t>
      </w:r>
      <w:r w:rsidR="0040420B">
        <w:t>pe</w:t>
      </w:r>
      <w:r w:rsidR="009D6CC4">
        <w:t>rlant</w:t>
      </w:r>
      <w:r w:rsidR="00B068FE">
        <w:t>en</w:t>
      </w:r>
      <w:proofErr w:type="spellEnd"/>
      <w:r w:rsidR="00B068FE">
        <w:t xml:space="preserve"> cas de mauvaises conditions climatiques en montagne.</w:t>
      </w:r>
    </w:p>
    <w:p w:rsidR="0018285B" w:rsidRDefault="0018285B" w:rsidP="006C528B">
      <w:r>
        <w:t>Une couverture de survie.</w:t>
      </w:r>
    </w:p>
    <w:p w:rsidR="00B068FE" w:rsidRDefault="00B068FE" w:rsidP="006C528B"/>
    <w:p w:rsidR="00B068FE" w:rsidRDefault="00B068FE" w:rsidP="006C528B"/>
    <w:p w:rsidR="00B068FE" w:rsidRDefault="00B068FE" w:rsidP="006C528B">
      <w:r>
        <w:t>Très fortement recommandé :</w:t>
      </w:r>
    </w:p>
    <w:p w:rsidR="00B068FE" w:rsidRDefault="00B068FE" w:rsidP="006C528B"/>
    <w:p w:rsidR="00B068FE" w:rsidRDefault="00B068FE" w:rsidP="006C528B">
      <w:r>
        <w:t>Veste imperméable en cas de mauvais temps prévu.</w:t>
      </w:r>
    </w:p>
    <w:p w:rsidR="00B068FE" w:rsidRDefault="00B068FE" w:rsidP="006C528B">
      <w:r>
        <w:t>Gobelet personnel.</w:t>
      </w:r>
    </w:p>
    <w:p w:rsidR="00B068FE" w:rsidRDefault="00B068FE" w:rsidP="006C528B">
      <w:r>
        <w:t>Réserve alimentaire.</w:t>
      </w:r>
    </w:p>
    <w:p w:rsidR="00B068FE" w:rsidRDefault="00B068FE" w:rsidP="006C528B">
      <w:r>
        <w:t>Conseillé (lis</w:t>
      </w:r>
      <w:r w:rsidR="00ED0573">
        <w:t xml:space="preserve">te non exhaustive) </w:t>
      </w:r>
      <w:r>
        <w:t>crème anti-échauffement …</w:t>
      </w:r>
    </w:p>
    <w:p w:rsidR="00B068FE" w:rsidRDefault="00B068FE" w:rsidP="006C528B"/>
    <w:p w:rsidR="00B068FE" w:rsidRDefault="00B068FE" w:rsidP="006C528B">
      <w:pPr>
        <w:rPr>
          <w:u w:val="single"/>
        </w:rPr>
      </w:pPr>
      <w:r>
        <w:rPr>
          <w:u w:val="single"/>
        </w:rPr>
        <w:t xml:space="preserve">X - </w:t>
      </w:r>
      <w:r w:rsidRPr="00B068FE">
        <w:rPr>
          <w:u w:val="single"/>
        </w:rPr>
        <w:t>DOSSARDS</w:t>
      </w:r>
    </w:p>
    <w:p w:rsidR="00B068FE" w:rsidRPr="00B068FE" w:rsidRDefault="00B068FE" w:rsidP="006C528B"/>
    <w:p w:rsidR="00B068FE" w:rsidRDefault="00B068FE" w:rsidP="006C528B">
      <w:r w:rsidRPr="00B068FE">
        <w:t>Chaque dossard</w:t>
      </w:r>
      <w:r>
        <w:t xml:space="preserve"> est remis individuellement à chaque coureur uniquement à RIBES le jour d</w:t>
      </w:r>
      <w:r w:rsidR="00686442">
        <w:t>e la cours</w:t>
      </w:r>
      <w:r w:rsidR="00ED0573">
        <w:t>e, soit le dimanche 19 juin</w:t>
      </w:r>
      <w:r w:rsidR="00E62549">
        <w:t xml:space="preserve"> 2022</w:t>
      </w:r>
      <w:r>
        <w:t>.</w:t>
      </w:r>
    </w:p>
    <w:p w:rsidR="00B068FE" w:rsidRDefault="00B068FE" w:rsidP="006C528B"/>
    <w:p w:rsidR="00B068FE" w:rsidRDefault="00B068FE" w:rsidP="006C528B">
      <w:pPr>
        <w:rPr>
          <w:u w:val="single"/>
        </w:rPr>
      </w:pPr>
      <w:r w:rsidRPr="00B068FE">
        <w:rPr>
          <w:u w:val="single"/>
        </w:rPr>
        <w:t>XI – SECURITE ET ASSISTANCE MEDICAL</w:t>
      </w:r>
    </w:p>
    <w:p w:rsidR="00B068FE" w:rsidRDefault="00B068FE" w:rsidP="006C528B">
      <w:pPr>
        <w:rPr>
          <w:u w:val="single"/>
        </w:rPr>
      </w:pPr>
    </w:p>
    <w:p w:rsidR="00B068FE" w:rsidRDefault="00B068FE" w:rsidP="006C528B">
      <w:r w:rsidRPr="00B068FE">
        <w:t>Un poste de secours est implanté au départ et surtout à l’arrivée de la course à RIBES.</w:t>
      </w:r>
      <w:r>
        <w:t xml:space="preserve"> Une équipe médicale de régulation est présente pendant toute la durée de l’épreuve. Il est destiné</w:t>
      </w:r>
      <w:r w:rsidR="00C732B7">
        <w:t xml:space="preserve"> à porter assistance à toute personne en danger avec les moyens propres à l’organisation ou conventionnés. Il appartient à un coureur en difficulté ou sérieusement blessé de faire appel aux secours.</w:t>
      </w:r>
    </w:p>
    <w:p w:rsidR="00C732B7" w:rsidRDefault="00C732B7" w:rsidP="006C528B"/>
    <w:p w:rsidR="00C732B7" w:rsidRDefault="00C732B7" w:rsidP="006C528B">
      <w:r>
        <w:t>En se présentant à un poste de secours, en appelant le poste de contrôle course ou les pompiers directement (112).</w:t>
      </w:r>
    </w:p>
    <w:p w:rsidR="00C732B7" w:rsidRDefault="00C732B7" w:rsidP="006C528B"/>
    <w:p w:rsidR="00C732B7" w:rsidRDefault="00C732B7" w:rsidP="006C528B">
      <w:r>
        <w:t>En demandant à un autre coureur de prévenir les secours.</w:t>
      </w:r>
    </w:p>
    <w:p w:rsidR="00C732B7" w:rsidRDefault="00C732B7" w:rsidP="006C528B"/>
    <w:p w:rsidR="00C732B7" w:rsidRDefault="00C732B7" w:rsidP="006C528B">
      <w:r>
        <w:t>Il appartient à chaque coureur de porter assistance à toute personne en danger et de prévenir les secours.</w:t>
      </w:r>
    </w:p>
    <w:p w:rsidR="00C732B7" w:rsidRDefault="00C732B7" w:rsidP="006C528B"/>
    <w:p w:rsidR="00C732B7" w:rsidRDefault="00C732B7" w:rsidP="006C528B">
      <w:r>
        <w:t>N’oubliez pas que les aléas de toute</w:t>
      </w:r>
      <w:r w:rsidR="002C6147">
        <w:t>s</w:t>
      </w:r>
      <w:r>
        <w:t xml:space="preserve"> sorte</w:t>
      </w:r>
      <w:r w:rsidR="00686442">
        <w:t>s</w:t>
      </w:r>
      <w:r>
        <w:t xml:space="preserve"> liés à l’environnement</w:t>
      </w:r>
      <w:r w:rsidR="002C6147">
        <w:t xml:space="preserve"> et à la course, peuvent vous faire attendre les secours plus longtemps que prévu. Votre sécurité dépendra alors de la qualité de ce que vous avez mis dans votre sac.</w:t>
      </w:r>
    </w:p>
    <w:p w:rsidR="002C6147" w:rsidRDefault="002C6147" w:rsidP="006C528B"/>
    <w:p w:rsidR="002C6147" w:rsidRDefault="002C6147" w:rsidP="006C528B">
      <w:r>
        <w:t>Un coureur faisant appel à un médecin ou un secouriste se soumet de fait à son autorité et s’engage à accepter ses décisions.</w:t>
      </w:r>
    </w:p>
    <w:p w:rsidR="002C6147" w:rsidRDefault="002C6147" w:rsidP="006C528B"/>
    <w:p w:rsidR="002C6147" w:rsidRDefault="00646465" w:rsidP="006C528B">
      <w:r>
        <w:t>Les secouristes et médecins officiels sont en particulier habilités :</w:t>
      </w:r>
    </w:p>
    <w:p w:rsidR="0082393C" w:rsidRDefault="0082393C" w:rsidP="006C528B"/>
    <w:p w:rsidR="0082393C" w:rsidRDefault="0082393C" w:rsidP="006C528B">
      <w:r>
        <w:t xml:space="preserve">A mettre hors de course </w:t>
      </w:r>
      <w:r w:rsidR="00E33CDA">
        <w:t>(en invalidant le dossard) tout concurrent inapte à continuer l’épreuve, à faire évacuer par tous moyen à leur convenance les coureurs qu’ils jugeront en danger.</w:t>
      </w:r>
    </w:p>
    <w:p w:rsidR="00E33CDA" w:rsidRDefault="00E33CDA" w:rsidP="006C528B"/>
    <w:p w:rsidR="00E33CDA" w:rsidRDefault="00E33CDA" w:rsidP="006C528B">
      <w:r>
        <w:t>En cas de nécessité, pour des raisons allant dans l’intérêt de la personne secourue, il sera fait appel au secours en montagne officiel qui prendra, à ce moment-là, la direction des opérations et mettra en œuvre tous moyens appropriés, y compris héliportés. Les frais résultants de l’emploi, de ces moyens exceptionnels seront supportés par la personne secourue qui devra également assurer son retour du point ou elle aura été évacuée. Il est du seul ressort du coureur de constituer et présenter un dossier à son assurance personnelle dans le délai imparti.</w:t>
      </w:r>
    </w:p>
    <w:p w:rsidR="00E33CDA" w:rsidRDefault="00E33CDA" w:rsidP="006C528B"/>
    <w:p w:rsidR="00E33CDA" w:rsidRDefault="00E33CDA" w:rsidP="006C528B">
      <w:r>
        <w:t xml:space="preserve">En cas d’impossibilité de joindre le PC course, vous pouvez </w:t>
      </w:r>
      <w:r w:rsidR="009A3A9B">
        <w:t>appeler directement organismes de secours au 112.</w:t>
      </w:r>
    </w:p>
    <w:p w:rsidR="009A3A9B" w:rsidRDefault="009A3A9B" w:rsidP="006C528B"/>
    <w:p w:rsidR="009A3A9B" w:rsidRDefault="009A3A9B" w:rsidP="006C528B">
      <w:pPr>
        <w:rPr>
          <w:u w:val="single"/>
        </w:rPr>
      </w:pPr>
      <w:r w:rsidRPr="009A3A9B">
        <w:rPr>
          <w:u w:val="single"/>
        </w:rPr>
        <w:t>XII – TEMPS MAXIMUM  AUTORISE ET BARRIERES HORAIRES</w:t>
      </w:r>
      <w:r w:rsidR="001B20D5">
        <w:rPr>
          <w:u w:val="single"/>
        </w:rPr>
        <w:t> ;</w:t>
      </w:r>
    </w:p>
    <w:p w:rsidR="001B20D5" w:rsidRPr="001B20D5" w:rsidRDefault="001B20D5" w:rsidP="006C528B"/>
    <w:p w:rsidR="001B20D5" w:rsidRDefault="008E6C38" w:rsidP="006C528B">
      <w:r>
        <w:t>L</w:t>
      </w:r>
      <w:r w:rsidR="00ED0573">
        <w:t>e « </w:t>
      </w:r>
      <w:proofErr w:type="spellStart"/>
      <w:r w:rsidR="00ED0573">
        <w:t>Trail</w:t>
      </w:r>
      <w:proofErr w:type="spellEnd"/>
      <w:r w:rsidR="00ED0573">
        <w:t xml:space="preserve"> des </w:t>
      </w:r>
      <w:proofErr w:type="spellStart"/>
      <w:r w:rsidR="00ED0573">
        <w:t>Flaüts</w:t>
      </w:r>
      <w:proofErr w:type="spellEnd"/>
      <w:r w:rsidR="001B20D5" w:rsidRPr="001B20D5">
        <w:t> » sera arrêté</w:t>
      </w:r>
      <w:r w:rsidR="006C20CE">
        <w:t xml:space="preserve"> au bout de 2</w:t>
      </w:r>
      <w:r w:rsidR="001B20D5">
        <w:t xml:space="preserve"> heures de course pour les coureurs qui n’auront pas encore franchi la ligne d’arrivée.</w:t>
      </w:r>
    </w:p>
    <w:p w:rsidR="001B20D5" w:rsidRDefault="001B20D5" w:rsidP="006C528B"/>
    <w:p w:rsidR="001B20D5" w:rsidRDefault="001B20D5" w:rsidP="006C528B">
      <w:r>
        <w:t>En cas de mauvaise conditions météorologiques et / ou pour des raisons de sécurité, l’organisation se réserve le droit d’arrêter l’épreuve en cours ou de modifier les barrières horaires.</w:t>
      </w:r>
    </w:p>
    <w:p w:rsidR="001B20D5" w:rsidRDefault="001B20D5" w:rsidP="006C528B"/>
    <w:p w:rsidR="001B20D5" w:rsidRDefault="001B20D5" w:rsidP="006C528B"/>
    <w:p w:rsidR="001B20D5" w:rsidRDefault="001B20D5" w:rsidP="006C528B"/>
    <w:p w:rsidR="001B20D5" w:rsidRDefault="001B20D5" w:rsidP="006C528B">
      <w:r>
        <w:t>XIII – RECLAMATIONS</w:t>
      </w:r>
    </w:p>
    <w:p w:rsidR="001B20D5" w:rsidRDefault="001B20D5" w:rsidP="006C528B"/>
    <w:p w:rsidR="001B20D5" w:rsidRDefault="001B20D5" w:rsidP="006C528B">
      <w:r>
        <w:t>Toutes réclamations doit être formulée par écrit, déposée au PC course à RIBES.</w:t>
      </w:r>
    </w:p>
    <w:p w:rsidR="001B20D5" w:rsidRDefault="001B20D5" w:rsidP="006C528B"/>
    <w:p w:rsidR="001B20D5" w:rsidRDefault="001B20D5" w:rsidP="006C528B">
      <w:r>
        <w:t>XIV – ASSURANCE ANNULATION</w:t>
      </w:r>
    </w:p>
    <w:p w:rsidR="001B20D5" w:rsidRDefault="001B20D5" w:rsidP="006C528B"/>
    <w:p w:rsidR="001B20D5" w:rsidRDefault="001B20D5" w:rsidP="006C528B">
      <w:r>
        <w:t>Les participants lors de l’inscription, ont la possibilité de souscrire une assurance annulation leur permettant d’être remboursés de leur inscription</w:t>
      </w:r>
      <w:r w:rsidR="00DD3BEF">
        <w:t xml:space="preserve"> et ce sans qu’il soit demandé de justificatif de la part de l’organisation.</w:t>
      </w:r>
    </w:p>
    <w:p w:rsidR="00DD3BEF" w:rsidRDefault="00DD3BEF" w:rsidP="006C528B">
      <w:r>
        <w:t>Toute demande doit parvenir à l’associa</w:t>
      </w:r>
      <w:r w:rsidR="00686442">
        <w:t>tion au pl</w:t>
      </w:r>
      <w:r w:rsidR="00ED0573">
        <w:t>us tard le jeudi 16 juin</w:t>
      </w:r>
      <w:r w:rsidR="00E62549">
        <w:t xml:space="preserve"> 2022</w:t>
      </w:r>
      <w:r>
        <w:t>.</w:t>
      </w:r>
    </w:p>
    <w:p w:rsidR="00DD3BEF" w:rsidRDefault="00DD3BEF" w:rsidP="006C528B"/>
    <w:p w:rsidR="00DD3BEF" w:rsidRDefault="00DD3BEF" w:rsidP="006C528B">
      <w:r>
        <w:t>Le motif de mauvaise</w:t>
      </w:r>
      <w:r w:rsidR="00E6066E">
        <w:t>s</w:t>
      </w:r>
      <w:r>
        <w:t xml:space="preserve"> conditions météorologique ne fera l’objet d’un remboursement qu’en cas d’annulation de l’épreuve par l’organisation et uniquement pour les personnes ayant souscrit l’assurance annulation.</w:t>
      </w:r>
    </w:p>
    <w:p w:rsidR="00DD3BEF" w:rsidRDefault="00DD3BEF" w:rsidP="006C528B">
      <w:r>
        <w:t>Pour les coureur n’ayant pas souscrit à l’assurance, le remboursement se fera sous forme d’un avoi</w:t>
      </w:r>
      <w:r w:rsidR="00E62549">
        <w:t>r sur le dossard de l’année 2023</w:t>
      </w:r>
      <w:r>
        <w:t>.</w:t>
      </w:r>
    </w:p>
    <w:p w:rsidR="00DD3BEF" w:rsidRDefault="00DD3BEF" w:rsidP="006C528B"/>
    <w:p w:rsidR="00DD3BEF" w:rsidRDefault="00DD3BEF" w:rsidP="006C528B">
      <w:r>
        <w:t>Montant de l’assurance annulation : 20% du coût total payé.</w:t>
      </w:r>
    </w:p>
    <w:p w:rsidR="00DD3BEF" w:rsidRDefault="00DD3BEF" w:rsidP="006C528B"/>
    <w:p w:rsidR="00DD3BEF" w:rsidRDefault="00DD3BEF" w:rsidP="006C528B">
      <w:r>
        <w:t>Sans assurance annulation payée lors de l’inscription, toute demande de remboursement ne pourra être acceptée.</w:t>
      </w:r>
    </w:p>
    <w:p w:rsidR="00DD3BEF" w:rsidRDefault="00DD3BEF" w:rsidP="006C528B"/>
    <w:p w:rsidR="00DD3BEF" w:rsidRDefault="00DD3BEF" w:rsidP="006C528B">
      <w:r>
        <w:t>Toute demande de remboursement doit être faite par courrier avec accusé de réception à l’adresse suivante :</w:t>
      </w:r>
    </w:p>
    <w:p w:rsidR="00DD3BEF" w:rsidRDefault="00DD3BEF" w:rsidP="006C528B"/>
    <w:p w:rsidR="00DD3BEF" w:rsidRDefault="00DD3BEF" w:rsidP="006C528B">
      <w:r>
        <w:t>FAITES DU SPORT</w:t>
      </w:r>
    </w:p>
    <w:p w:rsidR="00DD3BEF" w:rsidRDefault="00DD3BEF" w:rsidP="006C528B">
      <w:r>
        <w:t>CHEMIN DE LA COSTE</w:t>
      </w:r>
    </w:p>
    <w:p w:rsidR="00DD3BEF" w:rsidRDefault="00DD3BEF" w:rsidP="006C528B">
      <w:r>
        <w:t>07260 RIBES</w:t>
      </w:r>
    </w:p>
    <w:p w:rsidR="00DD3BEF" w:rsidRDefault="00DD3BEF" w:rsidP="006C528B"/>
    <w:p w:rsidR="00DD3BEF" w:rsidRPr="00390E0C" w:rsidRDefault="00390E0C" w:rsidP="006C528B">
      <w:pPr>
        <w:rPr>
          <w:u w:val="single"/>
        </w:rPr>
      </w:pPr>
      <w:r w:rsidRPr="00390E0C">
        <w:rPr>
          <w:u w:val="single"/>
        </w:rPr>
        <w:t>XV ASSURANCE</w:t>
      </w:r>
    </w:p>
    <w:p w:rsidR="00390E0C" w:rsidRDefault="00390E0C" w:rsidP="006C528B"/>
    <w:p w:rsidR="00390E0C" w:rsidRDefault="00390E0C" w:rsidP="006C528B">
      <w:r>
        <w:t>Responsabilité civile :</w:t>
      </w:r>
    </w:p>
    <w:p w:rsidR="00390E0C" w:rsidRDefault="00390E0C" w:rsidP="006C528B"/>
    <w:p w:rsidR="00390E0C" w:rsidRDefault="00390E0C" w:rsidP="006C528B">
      <w:r>
        <w:t>L’organisateur souscrit une assurance responsabilité civile pour la durée de l’épreuve.</w:t>
      </w:r>
      <w:r w:rsidR="00191345">
        <w:t xml:space="preserve"> Cette assurance responsabilité civile garantie les conséquences pécuniaires de sa responsabilité, de celle de ses préposés et des participants.</w:t>
      </w:r>
    </w:p>
    <w:p w:rsidR="00191345" w:rsidRDefault="00191345" w:rsidP="006C528B"/>
    <w:p w:rsidR="00191345" w:rsidRDefault="00191345" w:rsidP="006C528B">
      <w:r>
        <w:t>Individuelle accident :</w:t>
      </w:r>
    </w:p>
    <w:p w:rsidR="00191345" w:rsidRDefault="00191345" w:rsidP="006C528B"/>
    <w:p w:rsidR="00191345" w:rsidRDefault="00191345" w:rsidP="006C528B">
      <w:r>
        <w:t xml:space="preserve">Chaque concurrent doit être en possession d’une assurance individuelle accident couvrant </w:t>
      </w:r>
      <w:proofErr w:type="gramStart"/>
      <w:r>
        <w:t>d’éventuelles</w:t>
      </w:r>
      <w:proofErr w:type="gramEnd"/>
      <w:r>
        <w:t xml:space="preserve"> frais de recherche et d’évacuations. Une telle assurance peut être souscrite auprès de tout organisme au choix du concurrent, et notamment auprès de la Fédération Française d’Athlétisme via la souscription d’un </w:t>
      </w:r>
      <w:proofErr w:type="spellStart"/>
      <w:r>
        <w:t>Pass’Running</w:t>
      </w:r>
      <w:proofErr w:type="spellEnd"/>
      <w:r>
        <w:t xml:space="preserve"> ou d’une licence.</w:t>
      </w:r>
    </w:p>
    <w:p w:rsidR="00191345" w:rsidRDefault="00191345" w:rsidP="006C528B"/>
    <w:p w:rsidR="00191345" w:rsidRDefault="00191345" w:rsidP="006C528B">
      <w:r>
        <w:t>XVI – CLASSEMENTS ET RECOMPENSES</w:t>
      </w:r>
    </w:p>
    <w:p w:rsidR="00191345" w:rsidRDefault="00191345" w:rsidP="006C528B"/>
    <w:p w:rsidR="00191345" w:rsidRDefault="00191345" w:rsidP="006C528B">
      <w:r>
        <w:t>Aucune prime en argent n’est distribuée. Un classement homme et femme et un classement pour chaque catégorie homme et femme sont établis.</w:t>
      </w:r>
    </w:p>
    <w:p w:rsidR="00F22B37" w:rsidRDefault="00F22B37" w:rsidP="006C528B"/>
    <w:p w:rsidR="00191345" w:rsidRDefault="00191345" w:rsidP="006C528B"/>
    <w:p w:rsidR="00191345" w:rsidRDefault="00191345" w:rsidP="006C528B">
      <w:r>
        <w:t>XVII – SPONSORS INDIVIDUELS</w:t>
      </w:r>
    </w:p>
    <w:p w:rsidR="00191345" w:rsidRDefault="00191345" w:rsidP="006C528B"/>
    <w:p w:rsidR="00191345" w:rsidRDefault="00191345" w:rsidP="006C528B">
      <w:r>
        <w:t xml:space="preserve">Les coureurs sponsorisés ne peuvent faire apparaître </w:t>
      </w:r>
      <w:r w:rsidR="001143BF">
        <w:t>les logos de leurs sponsors que sur les vêtements et le matériel utilisés pendant la course. Tout aut</w:t>
      </w:r>
      <w:r w:rsidR="00A91768">
        <w:t>re accessoire publicitaire (dra</w:t>
      </w:r>
      <w:r w:rsidR="001143BF">
        <w:t>peau, bannière…) est interdit en tout point du parcours y compris à l’arrivée.</w:t>
      </w:r>
    </w:p>
    <w:p w:rsidR="001143BF" w:rsidRDefault="001143BF" w:rsidP="006C528B"/>
    <w:p w:rsidR="001143BF" w:rsidRDefault="001143BF" w:rsidP="006C528B"/>
    <w:p w:rsidR="001143BF" w:rsidRDefault="001143BF" w:rsidP="006C528B">
      <w:r>
        <w:lastRenderedPageBreak/>
        <w:t>XVIII – DROITS A L’IMAGE</w:t>
      </w:r>
    </w:p>
    <w:p w:rsidR="001143BF" w:rsidRDefault="001143BF" w:rsidP="006C528B"/>
    <w:p w:rsidR="001143BF" w:rsidRDefault="001143BF" w:rsidP="006C528B">
      <w:r>
        <w:t>Tout concurrent renonce expressément à se prévaloir du droit à l’image durant l’épreuve, comme il renonce à tout recours à l’encontre de l’organisateur et de ses partenaires agrées pour l’utilisation faite de son image.</w:t>
      </w:r>
    </w:p>
    <w:p w:rsidR="001143BF" w:rsidRDefault="001143BF" w:rsidP="006C528B"/>
    <w:p w:rsidR="004A52EE" w:rsidRDefault="004A52EE" w:rsidP="006C528B"/>
    <w:p w:rsidR="004A52EE" w:rsidRDefault="004A52EE" w:rsidP="006C528B">
      <w:r>
        <w:t>Liste des communes traversées et spectateurs attendus</w:t>
      </w:r>
    </w:p>
    <w:p w:rsidR="004A52EE" w:rsidRDefault="004A52EE" w:rsidP="006C528B"/>
    <w:p w:rsidR="004A52EE" w:rsidRDefault="004A52EE" w:rsidP="006C528B">
      <w:r>
        <w:t>Commune traversées</w:t>
      </w:r>
      <w:r w:rsidR="00E62549">
        <w:t xml:space="preserve"> pour le </w:t>
      </w:r>
      <w:proofErr w:type="spellStart"/>
      <w:r w:rsidR="00E62549">
        <w:t>trail</w:t>
      </w:r>
      <w:proofErr w:type="spellEnd"/>
      <w:r w:rsidR="00E62549">
        <w:t xml:space="preserve"> 2022</w:t>
      </w:r>
      <w:r w:rsidR="006C20CE">
        <w:t xml:space="preserve"> : RIBES </w:t>
      </w:r>
    </w:p>
    <w:p w:rsidR="004A52EE" w:rsidRDefault="00052861" w:rsidP="006C528B">
      <w:r>
        <w:t>N</w:t>
      </w:r>
      <w:r w:rsidR="001C7B26">
        <w:t>ombre de participants maximum 20</w:t>
      </w:r>
      <w:r>
        <w:t>0.</w:t>
      </w:r>
    </w:p>
    <w:p w:rsidR="004A52EE" w:rsidRDefault="004A52EE" w:rsidP="006C528B">
      <w:r>
        <w:t>Spectateurs att</w:t>
      </w:r>
      <w:r w:rsidR="006C20CE">
        <w:t xml:space="preserve">endus 100 </w:t>
      </w:r>
      <w:r>
        <w:t xml:space="preserve"> personnes.</w:t>
      </w:r>
    </w:p>
    <w:p w:rsidR="00A51CD0" w:rsidRDefault="00A51CD0" w:rsidP="006C528B"/>
    <w:p w:rsidR="00A51CD0" w:rsidRDefault="00A51CD0" w:rsidP="006C528B"/>
    <w:p w:rsidR="00A51CD0" w:rsidRDefault="00A51CD0" w:rsidP="006C528B"/>
    <w:p w:rsidR="004A52EE" w:rsidRDefault="004A52EE" w:rsidP="006C528B"/>
    <w:p w:rsidR="004A52EE" w:rsidRDefault="00E62549" w:rsidP="006C528B">
      <w:r>
        <w:t>Fait à RIBES le 08 SEPTEMBRE 2021</w:t>
      </w:r>
    </w:p>
    <w:p w:rsidR="00A51CD0" w:rsidRDefault="00A51CD0" w:rsidP="006C528B"/>
    <w:p w:rsidR="00E4511C" w:rsidRDefault="00E4511C" w:rsidP="006C528B"/>
    <w:p w:rsidR="00E4511C" w:rsidRDefault="00E4511C" w:rsidP="006C528B">
      <w:r>
        <w:t>Le Président</w:t>
      </w:r>
      <w:r>
        <w:tab/>
      </w:r>
      <w:r>
        <w:tab/>
      </w:r>
      <w:r>
        <w:tab/>
      </w:r>
      <w:r>
        <w:tab/>
      </w:r>
      <w:r>
        <w:tab/>
      </w:r>
      <w:r>
        <w:tab/>
      </w:r>
      <w:r>
        <w:tab/>
      </w:r>
      <w:r>
        <w:tab/>
        <w:t>Le Secrétaire</w:t>
      </w:r>
    </w:p>
    <w:p w:rsidR="00A51CD0" w:rsidRPr="001B20D5" w:rsidRDefault="00E4511C" w:rsidP="006C528B">
      <w:r>
        <w:t>Yves ABENOZA</w:t>
      </w:r>
      <w:r>
        <w:tab/>
      </w:r>
      <w:r>
        <w:tab/>
      </w:r>
      <w:r>
        <w:tab/>
      </w:r>
      <w:r>
        <w:tab/>
      </w:r>
      <w:r>
        <w:tab/>
      </w:r>
      <w:r>
        <w:tab/>
      </w:r>
      <w:r>
        <w:tab/>
      </w:r>
      <w:r w:rsidR="00A51CD0">
        <w:t>François SMETS</w:t>
      </w:r>
    </w:p>
    <w:sectPr w:rsidR="00A51CD0" w:rsidRPr="001B20D5" w:rsidSect="0056490A">
      <w:pgSz w:w="11906" w:h="16838"/>
      <w:pgMar w:top="360" w:right="748" w:bottom="36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AE7"/>
    <w:multiLevelType w:val="hybridMultilevel"/>
    <w:tmpl w:val="229C094E"/>
    <w:lvl w:ilvl="0" w:tplc="6CCC62B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E76D06"/>
    <w:multiLevelType w:val="hybridMultilevel"/>
    <w:tmpl w:val="39DAD552"/>
    <w:lvl w:ilvl="0" w:tplc="7246829C">
      <w:start w:val="3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4A11"/>
    <w:rsid w:val="00001BFF"/>
    <w:rsid w:val="0001219C"/>
    <w:rsid w:val="00021F52"/>
    <w:rsid w:val="00052861"/>
    <w:rsid w:val="000660EA"/>
    <w:rsid w:val="000A4621"/>
    <w:rsid w:val="000B02EA"/>
    <w:rsid w:val="000C1C09"/>
    <w:rsid w:val="001002CE"/>
    <w:rsid w:val="001143BF"/>
    <w:rsid w:val="001149B1"/>
    <w:rsid w:val="001200B5"/>
    <w:rsid w:val="00132474"/>
    <w:rsid w:val="00170F3C"/>
    <w:rsid w:val="0018285B"/>
    <w:rsid w:val="00191345"/>
    <w:rsid w:val="001915C0"/>
    <w:rsid w:val="001A646A"/>
    <w:rsid w:val="001B20D5"/>
    <w:rsid w:val="001C7106"/>
    <w:rsid w:val="001C7B26"/>
    <w:rsid w:val="001D46EB"/>
    <w:rsid w:val="001E0746"/>
    <w:rsid w:val="0020710F"/>
    <w:rsid w:val="00245F73"/>
    <w:rsid w:val="002533A7"/>
    <w:rsid w:val="002C0A75"/>
    <w:rsid w:val="002C471C"/>
    <w:rsid w:val="002C4DC0"/>
    <w:rsid w:val="002C5238"/>
    <w:rsid w:val="002C6147"/>
    <w:rsid w:val="003151DD"/>
    <w:rsid w:val="00326ACE"/>
    <w:rsid w:val="00335E9E"/>
    <w:rsid w:val="003421B5"/>
    <w:rsid w:val="00383317"/>
    <w:rsid w:val="00385CC4"/>
    <w:rsid w:val="00390E0C"/>
    <w:rsid w:val="003A46D4"/>
    <w:rsid w:val="003E137A"/>
    <w:rsid w:val="003F6E83"/>
    <w:rsid w:val="0040420B"/>
    <w:rsid w:val="004266A2"/>
    <w:rsid w:val="0043063A"/>
    <w:rsid w:val="004306E9"/>
    <w:rsid w:val="0043549A"/>
    <w:rsid w:val="00452D7B"/>
    <w:rsid w:val="00464495"/>
    <w:rsid w:val="00470414"/>
    <w:rsid w:val="004A0792"/>
    <w:rsid w:val="004A52EE"/>
    <w:rsid w:val="004A74F4"/>
    <w:rsid w:val="005046FD"/>
    <w:rsid w:val="0052059A"/>
    <w:rsid w:val="00550283"/>
    <w:rsid w:val="0056490A"/>
    <w:rsid w:val="00582E2E"/>
    <w:rsid w:val="00591774"/>
    <w:rsid w:val="005929CE"/>
    <w:rsid w:val="005A23F1"/>
    <w:rsid w:val="005C0AF2"/>
    <w:rsid w:val="005C40CA"/>
    <w:rsid w:val="005D5F77"/>
    <w:rsid w:val="00646465"/>
    <w:rsid w:val="00686442"/>
    <w:rsid w:val="006A0B99"/>
    <w:rsid w:val="006A1474"/>
    <w:rsid w:val="006B5C36"/>
    <w:rsid w:val="006C20CE"/>
    <w:rsid w:val="006C528B"/>
    <w:rsid w:val="006E283E"/>
    <w:rsid w:val="006F3170"/>
    <w:rsid w:val="00705D8A"/>
    <w:rsid w:val="007568A9"/>
    <w:rsid w:val="007B7D60"/>
    <w:rsid w:val="007F0322"/>
    <w:rsid w:val="007F5CB0"/>
    <w:rsid w:val="007F705F"/>
    <w:rsid w:val="0082393C"/>
    <w:rsid w:val="00843767"/>
    <w:rsid w:val="0085152D"/>
    <w:rsid w:val="0087207A"/>
    <w:rsid w:val="00876F18"/>
    <w:rsid w:val="00895EEE"/>
    <w:rsid w:val="008D04D3"/>
    <w:rsid w:val="008D0C96"/>
    <w:rsid w:val="008E0CB3"/>
    <w:rsid w:val="008E5F9F"/>
    <w:rsid w:val="008E6C38"/>
    <w:rsid w:val="00914CFD"/>
    <w:rsid w:val="00932238"/>
    <w:rsid w:val="009A18B4"/>
    <w:rsid w:val="009A3A9B"/>
    <w:rsid w:val="009A6937"/>
    <w:rsid w:val="009C7778"/>
    <w:rsid w:val="009D6948"/>
    <w:rsid w:val="009D6CC4"/>
    <w:rsid w:val="009E4D95"/>
    <w:rsid w:val="009E5D4B"/>
    <w:rsid w:val="00A04A8F"/>
    <w:rsid w:val="00A13702"/>
    <w:rsid w:val="00A2388C"/>
    <w:rsid w:val="00A34AB0"/>
    <w:rsid w:val="00A40634"/>
    <w:rsid w:val="00A51CD0"/>
    <w:rsid w:val="00A55426"/>
    <w:rsid w:val="00A91768"/>
    <w:rsid w:val="00AA1B33"/>
    <w:rsid w:val="00AE76E2"/>
    <w:rsid w:val="00AE7C91"/>
    <w:rsid w:val="00B063B5"/>
    <w:rsid w:val="00B068FE"/>
    <w:rsid w:val="00B37BD1"/>
    <w:rsid w:val="00B41E6E"/>
    <w:rsid w:val="00B4701C"/>
    <w:rsid w:val="00B6023B"/>
    <w:rsid w:val="00B674D7"/>
    <w:rsid w:val="00BA4714"/>
    <w:rsid w:val="00BD5C3B"/>
    <w:rsid w:val="00BF1067"/>
    <w:rsid w:val="00C12608"/>
    <w:rsid w:val="00C44833"/>
    <w:rsid w:val="00C66D9C"/>
    <w:rsid w:val="00C732B7"/>
    <w:rsid w:val="00CA11D6"/>
    <w:rsid w:val="00CE7C7D"/>
    <w:rsid w:val="00D4324F"/>
    <w:rsid w:val="00D44ACF"/>
    <w:rsid w:val="00D462E0"/>
    <w:rsid w:val="00D523D3"/>
    <w:rsid w:val="00D656B6"/>
    <w:rsid w:val="00D67B3D"/>
    <w:rsid w:val="00D71410"/>
    <w:rsid w:val="00DA5E72"/>
    <w:rsid w:val="00DA71A3"/>
    <w:rsid w:val="00DD3BEF"/>
    <w:rsid w:val="00DF0FFB"/>
    <w:rsid w:val="00E269DB"/>
    <w:rsid w:val="00E33CDA"/>
    <w:rsid w:val="00E4511C"/>
    <w:rsid w:val="00E50674"/>
    <w:rsid w:val="00E5543B"/>
    <w:rsid w:val="00E6066E"/>
    <w:rsid w:val="00E62549"/>
    <w:rsid w:val="00E72113"/>
    <w:rsid w:val="00E91D87"/>
    <w:rsid w:val="00EB4708"/>
    <w:rsid w:val="00ED0573"/>
    <w:rsid w:val="00EE588E"/>
    <w:rsid w:val="00EF57EB"/>
    <w:rsid w:val="00F22B37"/>
    <w:rsid w:val="00F50DCF"/>
    <w:rsid w:val="00FB4A11"/>
    <w:rsid w:val="00FD5AB4"/>
    <w:rsid w:val="00FD7D8E"/>
    <w:rsid w:val="00FF1C4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07A"/>
    <w:rPr>
      <w:sz w:val="24"/>
      <w:szCs w:val="24"/>
    </w:rPr>
  </w:style>
  <w:style w:type="paragraph" w:styleId="Titre1">
    <w:name w:val="heading 1"/>
    <w:basedOn w:val="Normal"/>
    <w:next w:val="Normal"/>
    <w:qFormat/>
    <w:rsid w:val="002C471C"/>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B4A11"/>
    <w:rPr>
      <w:color w:val="0000FF"/>
      <w:u w:val="single"/>
    </w:rPr>
  </w:style>
  <w:style w:type="table" w:styleId="Grilledutableau">
    <w:name w:val="Table Grid"/>
    <w:basedOn w:val="TableauNormal"/>
    <w:rsid w:val="002C4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s">
    <w:name w:val="Document Map"/>
    <w:basedOn w:val="Normal"/>
    <w:semiHidden/>
    <w:rsid w:val="008D0C96"/>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1714</Words>
  <Characters>9431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FICHE DESCRIPTIVE 2010</vt:lpstr>
    </vt:vector>
  </TitlesOfParts>
  <Company>Hewlett-Packard</Company>
  <LinksUpToDate>false</LinksUpToDate>
  <CharactersWithSpaces>11123</CharactersWithSpaces>
  <SharedDoc>false</SharedDoc>
  <HLinks>
    <vt:vector size="6" baseType="variant">
      <vt:variant>
        <vt:i4>6553702</vt:i4>
      </vt:variant>
      <vt:variant>
        <vt:i4>0</vt:i4>
      </vt:variant>
      <vt:variant>
        <vt:i4>0</vt:i4>
      </vt:variant>
      <vt:variant>
        <vt:i4>5</vt:i4>
      </vt:variant>
      <vt:variant>
        <vt:lpwstr>http://www.gites-ardeche-smets.fr/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DESCRIPTIVE 2010</dc:title>
  <dc:creator>acer</dc:creator>
  <cp:lastModifiedBy>Francois Smets</cp:lastModifiedBy>
  <cp:revision>5</cp:revision>
  <cp:lastPrinted>2011-11-08T17:27:00Z</cp:lastPrinted>
  <dcterms:created xsi:type="dcterms:W3CDTF">2022-01-06T07:29:00Z</dcterms:created>
  <dcterms:modified xsi:type="dcterms:W3CDTF">2022-01-09T14:13:00Z</dcterms:modified>
</cp:coreProperties>
</file>